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61" w:rsidRPr="00F441E4" w:rsidRDefault="001A3661" w:rsidP="00F63080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41E4">
        <w:rPr>
          <w:rFonts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 w:rsidR="001A3661" w:rsidRPr="00F441E4" w:rsidRDefault="001A3661" w:rsidP="00F6308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>к проекту решения Совета Пучежского муниципального района</w:t>
      </w:r>
    </w:p>
    <w:p w:rsidR="001A3661" w:rsidRPr="00F441E4" w:rsidRDefault="001A3661" w:rsidP="00F6308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 xml:space="preserve">«О бюджете Пучежского муниципального района </w:t>
      </w:r>
    </w:p>
    <w:p w:rsidR="001A3661" w:rsidRPr="00F441E4" w:rsidRDefault="004A2143" w:rsidP="00F6308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1A366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="001A366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="001A3661" w:rsidRPr="00F441E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A3661" w:rsidRPr="00F63080" w:rsidRDefault="001A3661" w:rsidP="00F63080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3661" w:rsidRPr="005A40FB" w:rsidRDefault="001A3661" w:rsidP="005A40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Настоящий проект решения Совета Пучежского муниципального района ра</w:t>
      </w:r>
      <w:r w:rsidRPr="005A40FB">
        <w:rPr>
          <w:rFonts w:ascii="Times New Roman" w:hAnsi="Times New Roman"/>
          <w:sz w:val="28"/>
          <w:szCs w:val="28"/>
        </w:rPr>
        <w:t>з</w:t>
      </w:r>
      <w:r w:rsidRPr="005A40FB">
        <w:rPr>
          <w:rFonts w:ascii="Times New Roman" w:hAnsi="Times New Roman"/>
          <w:sz w:val="28"/>
          <w:szCs w:val="28"/>
        </w:rPr>
        <w:t xml:space="preserve">работан в соответствии с Бюджетным кодексом Российской Федерации, </w:t>
      </w:r>
      <w:r w:rsidRPr="005A40FB">
        <w:rPr>
          <w:rFonts w:ascii="Times New Roman" w:hAnsi="Times New Roman"/>
          <w:bCs/>
          <w:sz w:val="28"/>
          <w:szCs w:val="28"/>
        </w:rPr>
        <w:t>Федерал</w:t>
      </w:r>
      <w:r w:rsidRPr="005A40FB">
        <w:rPr>
          <w:rFonts w:ascii="Times New Roman" w:hAnsi="Times New Roman"/>
          <w:bCs/>
          <w:sz w:val="28"/>
          <w:szCs w:val="28"/>
        </w:rPr>
        <w:t>ь</w:t>
      </w:r>
      <w:r w:rsidRPr="005A40FB">
        <w:rPr>
          <w:rFonts w:ascii="Times New Roman" w:hAnsi="Times New Roman"/>
          <w:bCs/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Уставом Пучежского муниципального района, в целях регулирования бюджетных правоотношений.</w:t>
      </w:r>
    </w:p>
    <w:p w:rsidR="001A3661" w:rsidRPr="00F63080" w:rsidRDefault="001A3661" w:rsidP="00F63080">
      <w:pPr>
        <w:spacing w:after="0"/>
        <w:rPr>
          <w:rFonts w:ascii="Times New Roman" w:hAnsi="Times New Roman"/>
          <w:sz w:val="24"/>
          <w:szCs w:val="24"/>
        </w:rPr>
      </w:pPr>
    </w:p>
    <w:p w:rsidR="000C6E0C" w:rsidRDefault="001A3661" w:rsidP="000C6E0C">
      <w:pPr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3DB">
        <w:rPr>
          <w:rFonts w:ascii="Times New Roman" w:hAnsi="Times New Roman"/>
          <w:b/>
          <w:sz w:val="28"/>
          <w:szCs w:val="28"/>
        </w:rPr>
        <w:t xml:space="preserve">Правовые основы формирования проекта </w:t>
      </w:r>
    </w:p>
    <w:p w:rsidR="001A3661" w:rsidRPr="00B813DB" w:rsidRDefault="001A3661" w:rsidP="000C6E0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813DB">
        <w:rPr>
          <w:rFonts w:ascii="Times New Roman" w:hAnsi="Times New Roman"/>
          <w:b/>
          <w:sz w:val="28"/>
          <w:szCs w:val="28"/>
        </w:rPr>
        <w:t>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6E0C">
        <w:rPr>
          <w:rFonts w:ascii="Times New Roman" w:hAnsi="Times New Roman"/>
          <w:b/>
          <w:sz w:val="28"/>
          <w:szCs w:val="28"/>
        </w:rPr>
        <w:t xml:space="preserve"> Совета </w:t>
      </w:r>
      <w:r w:rsidRPr="00B813DB">
        <w:rPr>
          <w:rFonts w:ascii="Times New Roman" w:hAnsi="Times New Roman"/>
          <w:b/>
          <w:sz w:val="28"/>
          <w:szCs w:val="28"/>
        </w:rPr>
        <w:t>Пучежского муниципального района</w:t>
      </w:r>
    </w:p>
    <w:p w:rsidR="001A3661" w:rsidRPr="00B813DB" w:rsidRDefault="001A3661" w:rsidP="00F6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3DB">
        <w:rPr>
          <w:rFonts w:ascii="Times New Roman" w:hAnsi="Times New Roman"/>
          <w:b/>
          <w:sz w:val="28"/>
          <w:szCs w:val="28"/>
        </w:rPr>
        <w:t xml:space="preserve">«О бюджете Пучежского муниципального района  </w:t>
      </w:r>
    </w:p>
    <w:p w:rsidR="001A3661" w:rsidRPr="00B813DB" w:rsidRDefault="001A3661" w:rsidP="00F63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C6E0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C6E0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0C6E0C">
        <w:rPr>
          <w:rFonts w:ascii="Times New Roman" w:hAnsi="Times New Roman"/>
          <w:b/>
          <w:sz w:val="28"/>
          <w:szCs w:val="28"/>
        </w:rPr>
        <w:t>6</w:t>
      </w:r>
      <w:r w:rsidRPr="00B813DB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A3661" w:rsidRPr="00F63080" w:rsidRDefault="001A3661" w:rsidP="00F63080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1A3661" w:rsidRPr="005A40FB" w:rsidRDefault="001A3661" w:rsidP="00F63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0FB">
        <w:rPr>
          <w:rFonts w:ascii="Times New Roman" w:hAnsi="Times New Roman"/>
          <w:sz w:val="28"/>
          <w:szCs w:val="28"/>
        </w:rPr>
        <w:t>Проект решения Совета Пучежского муниципального района Ивановской о</w:t>
      </w:r>
      <w:r w:rsidRPr="005A40FB">
        <w:rPr>
          <w:rFonts w:ascii="Times New Roman" w:hAnsi="Times New Roman"/>
          <w:sz w:val="28"/>
          <w:szCs w:val="28"/>
        </w:rPr>
        <w:t>б</w:t>
      </w:r>
      <w:r w:rsidRPr="005A40FB">
        <w:rPr>
          <w:rFonts w:ascii="Times New Roman" w:hAnsi="Times New Roman"/>
          <w:sz w:val="28"/>
          <w:szCs w:val="28"/>
        </w:rPr>
        <w:t>ласти «О бюджете Пучежског</w:t>
      </w:r>
      <w:r>
        <w:rPr>
          <w:rFonts w:ascii="Times New Roman" w:hAnsi="Times New Roman"/>
          <w:sz w:val="28"/>
          <w:szCs w:val="28"/>
        </w:rPr>
        <w:t>о муниципального района  на 202</w:t>
      </w:r>
      <w:r w:rsidR="000C6E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2024 и 2025</w:t>
      </w:r>
      <w:r w:rsidRPr="005A40FB">
        <w:rPr>
          <w:rFonts w:ascii="Times New Roman" w:hAnsi="Times New Roman"/>
          <w:sz w:val="28"/>
          <w:szCs w:val="28"/>
        </w:rPr>
        <w:t xml:space="preserve"> годов» (далее – проект решения) составлен в соответствии с тр</w:t>
      </w:r>
      <w:r w:rsidRPr="005A40FB">
        <w:rPr>
          <w:rFonts w:ascii="Times New Roman" w:hAnsi="Times New Roman"/>
          <w:sz w:val="28"/>
          <w:szCs w:val="28"/>
        </w:rPr>
        <w:t>е</w:t>
      </w:r>
      <w:r w:rsidRPr="005A40FB">
        <w:rPr>
          <w:rFonts w:ascii="Times New Roman" w:hAnsi="Times New Roman"/>
          <w:sz w:val="28"/>
          <w:szCs w:val="28"/>
        </w:rPr>
        <w:t>бованиями Бюджетного кодекса Российской Федерации (далее – Бюджетный кодекс) и Решения Совета Пучежского муниципального района от 27.02.2012 № 158 «Об у</w:t>
      </w:r>
      <w:r w:rsidRPr="005A40FB">
        <w:rPr>
          <w:rFonts w:ascii="Times New Roman" w:hAnsi="Times New Roman"/>
          <w:sz w:val="28"/>
          <w:szCs w:val="28"/>
        </w:rPr>
        <w:t>т</w:t>
      </w:r>
      <w:r w:rsidRPr="005A40FB">
        <w:rPr>
          <w:rFonts w:ascii="Times New Roman" w:hAnsi="Times New Roman"/>
          <w:sz w:val="28"/>
          <w:szCs w:val="28"/>
        </w:rPr>
        <w:t>верждения Положения о бюджетном процессе в Пучежском муниципальном районе (далее – Решение</w:t>
      </w:r>
      <w:proofErr w:type="gramEnd"/>
      <w:r w:rsidRPr="005A40FB">
        <w:rPr>
          <w:rFonts w:ascii="Times New Roman" w:hAnsi="Times New Roman"/>
          <w:sz w:val="28"/>
          <w:szCs w:val="28"/>
        </w:rPr>
        <w:t xml:space="preserve"> о бюджетном процессе).</w:t>
      </w:r>
    </w:p>
    <w:p w:rsidR="001A3661" w:rsidRPr="005A40FB" w:rsidRDefault="001A3661" w:rsidP="00F63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Общие требования к структуре и содержанию решения Совета о бюджете у</w:t>
      </w:r>
      <w:r w:rsidRPr="005A40FB">
        <w:rPr>
          <w:rFonts w:ascii="Times New Roman" w:hAnsi="Times New Roman"/>
          <w:sz w:val="28"/>
          <w:szCs w:val="28"/>
        </w:rPr>
        <w:t>с</w:t>
      </w:r>
      <w:r w:rsidRPr="005A40FB">
        <w:rPr>
          <w:rFonts w:ascii="Times New Roman" w:hAnsi="Times New Roman"/>
          <w:sz w:val="28"/>
          <w:szCs w:val="28"/>
        </w:rPr>
        <w:t>тановлены статьей 184.1 Бюджетного кодекса Российской Федерации.</w:t>
      </w:r>
    </w:p>
    <w:p w:rsidR="001A3661" w:rsidRPr="005A40FB" w:rsidRDefault="001A3661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Пунктом 1 статьи 184.1 Бюджетного кодекса установлен перечень основных характеристик бюджета, утверждаемых решением о бюджете (общий объем доходов бюджета, общий объем расходов, дефицит (</w:t>
      </w:r>
      <w:proofErr w:type="spellStart"/>
      <w:r w:rsidRPr="005A40F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5A40FB">
        <w:rPr>
          <w:rFonts w:ascii="Times New Roman" w:hAnsi="Times New Roman"/>
          <w:sz w:val="28"/>
          <w:szCs w:val="28"/>
        </w:rPr>
        <w:t>) бюджета).</w:t>
      </w:r>
    </w:p>
    <w:p w:rsidR="001A3661" w:rsidRPr="005A40FB" w:rsidRDefault="001A3661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В статье 1 проекта решения представлены все указанные параметры бюджета Пучежского муниципального района.</w:t>
      </w:r>
    </w:p>
    <w:p w:rsidR="001A3661" w:rsidRPr="005A40FB" w:rsidRDefault="001A3661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В соответствии с пунктами 2 и 3 статьи 184.1 Бюджетного кодекса в проекте решения предлагаются к утверждению:</w:t>
      </w:r>
    </w:p>
    <w:p w:rsidR="001A3661" w:rsidRPr="005A40FB" w:rsidRDefault="001A3661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Pr="005A40FB">
        <w:rPr>
          <w:rFonts w:ascii="Times New Roman" w:hAnsi="Times New Roman"/>
          <w:sz w:val="28"/>
          <w:szCs w:val="28"/>
        </w:rPr>
        <w:t xml:space="preserve"> стать</w:t>
      </w:r>
      <w:r w:rsidR="00295E7E">
        <w:rPr>
          <w:rFonts w:ascii="Times New Roman" w:hAnsi="Times New Roman"/>
          <w:sz w:val="28"/>
          <w:szCs w:val="28"/>
        </w:rPr>
        <w:t>е</w:t>
      </w:r>
      <w:r w:rsidRPr="005A40FB">
        <w:rPr>
          <w:rFonts w:ascii="Times New Roman" w:hAnsi="Times New Roman"/>
          <w:sz w:val="28"/>
          <w:szCs w:val="28"/>
        </w:rPr>
        <w:t xml:space="preserve"> 2 и приложении 1 – нормативы распределения доходов бюджета П</w:t>
      </w:r>
      <w:r w:rsidRPr="005A40FB">
        <w:rPr>
          <w:rFonts w:ascii="Times New Roman" w:hAnsi="Times New Roman"/>
          <w:sz w:val="28"/>
          <w:szCs w:val="28"/>
        </w:rPr>
        <w:t>у</w:t>
      </w:r>
      <w:r w:rsidRPr="005A40FB">
        <w:rPr>
          <w:rFonts w:ascii="Times New Roman" w:hAnsi="Times New Roman"/>
          <w:sz w:val="28"/>
          <w:szCs w:val="28"/>
        </w:rPr>
        <w:t>чежского муниципального района;</w:t>
      </w:r>
    </w:p>
    <w:p w:rsidR="001A3661" w:rsidRPr="005A40FB" w:rsidRDefault="001A3661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части 1 статьи 3 и приложении 2</w:t>
      </w:r>
      <w:r w:rsidRPr="005A40FB">
        <w:rPr>
          <w:rFonts w:ascii="Times New Roman" w:hAnsi="Times New Roman"/>
          <w:sz w:val="28"/>
          <w:szCs w:val="28"/>
        </w:rPr>
        <w:t xml:space="preserve"> – доходы  бюджета Пучежского муниц</w:t>
      </w:r>
      <w:r w:rsidRPr="005A40FB">
        <w:rPr>
          <w:rFonts w:ascii="Times New Roman" w:hAnsi="Times New Roman"/>
          <w:sz w:val="28"/>
          <w:szCs w:val="28"/>
        </w:rPr>
        <w:t>и</w:t>
      </w:r>
      <w:r w:rsidRPr="005A40FB">
        <w:rPr>
          <w:rFonts w:ascii="Times New Roman" w:hAnsi="Times New Roman"/>
          <w:sz w:val="28"/>
          <w:szCs w:val="28"/>
        </w:rPr>
        <w:t>пального района по кодам классификации доходов бюджетов;</w:t>
      </w:r>
    </w:p>
    <w:p w:rsidR="001A3661" w:rsidRPr="005A40FB" w:rsidRDefault="001A3661" w:rsidP="00F630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в части 2 статьи 3 - объем межбюджетных трансфертов, получаемых из других бюджетов бюджетной системы Российской Федерации;</w:t>
      </w:r>
    </w:p>
    <w:p w:rsidR="001A3661" w:rsidRPr="005A40FB" w:rsidRDefault="001A3661" w:rsidP="00F630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3 и приложении 3</w:t>
      </w:r>
      <w:r w:rsidRPr="005A40FB">
        <w:rPr>
          <w:rFonts w:ascii="Times New Roman" w:hAnsi="Times New Roman"/>
          <w:sz w:val="28"/>
          <w:szCs w:val="28"/>
        </w:rPr>
        <w:t xml:space="preserve"> – источники внутреннего финансирования дефицита  бюджета Пучежского муниципального района;</w:t>
      </w:r>
    </w:p>
    <w:p w:rsidR="001A3661" w:rsidRPr="005A40FB" w:rsidRDefault="001A3661" w:rsidP="008C6EF8">
      <w:pPr>
        <w:spacing w:after="0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lastRenderedPageBreak/>
        <w:t>в части 1 статьи 5, приложении 4 и приложении 5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- распределение бюджетных ассигнований по целевым статьям (муниципальным программам Пучежского мун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и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ципального района и не включенным в муниципальные программы Пучежского м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у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ниципального района направлениям деятельности органов местного самоуправления Пучежского муниципального района (органы местного самоуправления), группам </w:t>
      </w:r>
      <w:proofErr w:type="gramStart"/>
      <w:r w:rsidRPr="005A40FB">
        <w:rPr>
          <w:rFonts w:ascii="Times New Roman" w:hAnsi="Times New Roman"/>
          <w:bCs/>
          <w:snapToGrid w:val="0"/>
          <w:sz w:val="28"/>
          <w:szCs w:val="28"/>
        </w:rPr>
        <w:t>видов расходов классификации расходов бюджета</w:t>
      </w:r>
      <w:proofErr w:type="gramEnd"/>
      <w:r w:rsidRPr="005A40FB">
        <w:rPr>
          <w:rFonts w:ascii="Times New Roman" w:hAnsi="Times New Roman"/>
          <w:bCs/>
          <w:snapToGrid w:val="0"/>
          <w:sz w:val="28"/>
          <w:szCs w:val="28"/>
        </w:rPr>
        <w:t>;</w:t>
      </w:r>
    </w:p>
    <w:p w:rsidR="001A3661" w:rsidRPr="005A40FB" w:rsidRDefault="001A3661" w:rsidP="008C6EF8">
      <w:pPr>
        <w:spacing w:after="0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в части 2 статьи 5, приложении 6 и приложении 7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- ведомственная структура расходов  бюджета Пучежского муниципального района;</w:t>
      </w:r>
    </w:p>
    <w:p w:rsidR="001A3661" w:rsidRPr="005A40FB" w:rsidRDefault="001A3661" w:rsidP="008C6EF8">
      <w:pPr>
        <w:spacing w:after="0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В связи с </w:t>
      </w:r>
      <w:proofErr w:type="gramStart"/>
      <w:r w:rsidRPr="005A40FB">
        <w:rPr>
          <w:rFonts w:ascii="Times New Roman" w:hAnsi="Times New Roman"/>
          <w:bCs/>
          <w:snapToGrid w:val="0"/>
          <w:sz w:val="28"/>
          <w:szCs w:val="28"/>
        </w:rPr>
        <w:t>признанием</w:t>
      </w:r>
      <w:proofErr w:type="gramEnd"/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утратившим силу абзаца четвертого пункта 4 статьи 184.1 Бюджетного кодекса, предусматривающего утверждение изменений показат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е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лей ведомственной структуры расходов бюджета путем увеличения или сокращения параметров планового периода утвержденного бюджета, в соответствии Федерал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ь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ным законом от 30.09.2017 № 285-ФЗ  «О внесении изменений в Бюджетный кодекс Российской Федерации», показатели расходов проекта бюджета Пучежского мун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и</w:t>
      </w:r>
      <w:r>
        <w:rPr>
          <w:rFonts w:ascii="Times New Roman" w:hAnsi="Times New Roman"/>
          <w:bCs/>
          <w:snapToGrid w:val="0"/>
          <w:sz w:val="28"/>
          <w:szCs w:val="28"/>
        </w:rPr>
        <w:t>ципального района на 2022 год и на плановый период 2023 и 2024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годов </w:t>
      </w:r>
      <w:proofErr w:type="gramStart"/>
      <w:r w:rsidRPr="005A40FB">
        <w:rPr>
          <w:rFonts w:ascii="Times New Roman" w:hAnsi="Times New Roman"/>
          <w:bCs/>
          <w:snapToGrid w:val="0"/>
          <w:sz w:val="28"/>
          <w:szCs w:val="28"/>
        </w:rPr>
        <w:t>сформир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о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ваны</w:t>
      </w:r>
      <w:proofErr w:type="gramEnd"/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в виде абсолютных величин. Аналогичная норма предусмотрена решением С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о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>вета Пучежского муниципального района о бюджетном процессе;</w:t>
      </w:r>
    </w:p>
    <w:p w:rsidR="001A3661" w:rsidRPr="005A40FB" w:rsidRDefault="001A3661" w:rsidP="008C6EF8">
      <w:pPr>
        <w:spacing w:after="0"/>
        <w:ind w:firstLine="709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 xml:space="preserve"> в пункте 3 статьи 5</w:t>
      </w:r>
      <w:r w:rsidRPr="005A40FB">
        <w:rPr>
          <w:rFonts w:ascii="Times New Roman" w:hAnsi="Times New Roman"/>
          <w:bCs/>
          <w:snapToGrid w:val="0"/>
          <w:sz w:val="28"/>
          <w:szCs w:val="28"/>
        </w:rPr>
        <w:t xml:space="preserve"> – общий объем бюджетных ассигнований, направляемых на исполнение публичных нормативных обязательств.</w:t>
      </w:r>
    </w:p>
    <w:p w:rsidR="001A3661" w:rsidRPr="00F63080" w:rsidRDefault="001A3661" w:rsidP="008C6EF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3661" w:rsidRPr="001E78A5" w:rsidRDefault="001A3661" w:rsidP="00D51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8A5">
        <w:rPr>
          <w:rFonts w:ascii="Times New Roman" w:hAnsi="Times New Roman"/>
          <w:b/>
          <w:sz w:val="28"/>
          <w:szCs w:val="28"/>
        </w:rPr>
        <w:t xml:space="preserve">2. Основные характеристики </w:t>
      </w:r>
    </w:p>
    <w:p w:rsidR="001A3661" w:rsidRPr="001E78A5" w:rsidRDefault="001A3661" w:rsidP="00D51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8A5">
        <w:rPr>
          <w:rFonts w:ascii="Times New Roman" w:hAnsi="Times New Roman"/>
          <w:b/>
          <w:sz w:val="28"/>
          <w:szCs w:val="28"/>
        </w:rPr>
        <w:t xml:space="preserve">проекта бюджета Пучежского муниципального района </w:t>
      </w:r>
    </w:p>
    <w:p w:rsidR="001A3661" w:rsidRPr="001E78A5" w:rsidRDefault="001A3661" w:rsidP="00D51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8C6EF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8C6EF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8C6EF8">
        <w:rPr>
          <w:rFonts w:ascii="Times New Roman" w:hAnsi="Times New Roman"/>
          <w:b/>
          <w:sz w:val="28"/>
          <w:szCs w:val="28"/>
        </w:rPr>
        <w:t>6</w:t>
      </w:r>
      <w:r w:rsidRPr="001E78A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A3661" w:rsidRPr="00F63080" w:rsidRDefault="001A3661" w:rsidP="00F630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3661" w:rsidRPr="005A40FB" w:rsidRDefault="001A3661" w:rsidP="008C6EF8">
      <w:pPr>
        <w:pStyle w:val="2"/>
        <w:spacing w:line="276" w:lineRule="auto"/>
        <w:rPr>
          <w:szCs w:val="28"/>
        </w:rPr>
      </w:pPr>
      <w:proofErr w:type="gramStart"/>
      <w:r w:rsidRPr="005A40FB">
        <w:rPr>
          <w:szCs w:val="28"/>
        </w:rPr>
        <w:t>Основные характеристики бюджета Пучежско</w:t>
      </w:r>
      <w:r>
        <w:rPr>
          <w:szCs w:val="28"/>
        </w:rPr>
        <w:t>го муниципального района на 202</w:t>
      </w:r>
      <w:r w:rsidR="003D1CC7">
        <w:rPr>
          <w:szCs w:val="28"/>
        </w:rPr>
        <w:t>4 год и на плановый период 2025</w:t>
      </w:r>
      <w:r>
        <w:rPr>
          <w:szCs w:val="28"/>
        </w:rPr>
        <w:t xml:space="preserve"> и 202</w:t>
      </w:r>
      <w:r w:rsidR="003D1CC7">
        <w:rPr>
          <w:szCs w:val="28"/>
        </w:rPr>
        <w:t>6</w:t>
      </w:r>
      <w:r w:rsidRPr="005A40FB">
        <w:rPr>
          <w:szCs w:val="28"/>
        </w:rPr>
        <w:t xml:space="preserve"> годов сформированы на основе прогноза социально-экономического развития Пучежско</w:t>
      </w:r>
      <w:r>
        <w:rPr>
          <w:szCs w:val="28"/>
        </w:rPr>
        <w:t>го муниципального района на 202</w:t>
      </w:r>
      <w:r w:rsidR="003D1CC7">
        <w:rPr>
          <w:szCs w:val="28"/>
        </w:rPr>
        <w:t>4</w:t>
      </w:r>
      <w:r>
        <w:rPr>
          <w:szCs w:val="28"/>
        </w:rPr>
        <w:t xml:space="preserve"> - 202</w:t>
      </w:r>
      <w:r w:rsidR="003D1CC7">
        <w:rPr>
          <w:szCs w:val="28"/>
        </w:rPr>
        <w:t>6</w:t>
      </w:r>
      <w:r w:rsidRPr="005A40FB">
        <w:rPr>
          <w:szCs w:val="28"/>
        </w:rPr>
        <w:t xml:space="preserve"> годы, утвержденного постановлением администрации Пучежского муниц</w:t>
      </w:r>
      <w:r w:rsidRPr="005A40FB">
        <w:rPr>
          <w:szCs w:val="28"/>
        </w:rPr>
        <w:t>и</w:t>
      </w:r>
      <w:r w:rsidRPr="005A40FB">
        <w:rPr>
          <w:szCs w:val="28"/>
        </w:rPr>
        <w:t xml:space="preserve">пального района </w:t>
      </w:r>
      <w:r>
        <w:rPr>
          <w:szCs w:val="28"/>
        </w:rPr>
        <w:t xml:space="preserve">Ивановской области от </w:t>
      </w:r>
      <w:r w:rsidRPr="00CD344A">
        <w:rPr>
          <w:szCs w:val="28"/>
        </w:rPr>
        <w:t>0</w:t>
      </w:r>
      <w:r w:rsidR="00CD344A" w:rsidRPr="00CD344A">
        <w:rPr>
          <w:szCs w:val="28"/>
        </w:rPr>
        <w:t>6</w:t>
      </w:r>
      <w:r w:rsidRPr="00CD344A">
        <w:rPr>
          <w:szCs w:val="28"/>
        </w:rPr>
        <w:t>.0</w:t>
      </w:r>
      <w:r w:rsidR="00CD344A" w:rsidRPr="00CD344A">
        <w:rPr>
          <w:szCs w:val="28"/>
        </w:rPr>
        <w:t>9</w:t>
      </w:r>
      <w:r w:rsidRPr="00CD344A">
        <w:rPr>
          <w:szCs w:val="28"/>
        </w:rPr>
        <w:t>.202</w:t>
      </w:r>
      <w:r w:rsidR="00CD344A" w:rsidRPr="00CD344A">
        <w:rPr>
          <w:szCs w:val="28"/>
        </w:rPr>
        <w:t>3 № 448</w:t>
      </w:r>
      <w:r w:rsidRPr="00CD344A">
        <w:rPr>
          <w:szCs w:val="28"/>
        </w:rPr>
        <w:t>-п,</w:t>
      </w:r>
      <w:r w:rsidRPr="005A40FB">
        <w:rPr>
          <w:szCs w:val="28"/>
        </w:rPr>
        <w:t xml:space="preserve"> а также с учетом бе</w:t>
      </w:r>
      <w:r w:rsidRPr="005A40FB">
        <w:rPr>
          <w:szCs w:val="28"/>
        </w:rPr>
        <w:t>з</w:t>
      </w:r>
      <w:r w:rsidRPr="005A40FB">
        <w:rPr>
          <w:szCs w:val="28"/>
        </w:rPr>
        <w:t>возмездных  поступлений в бюджет Пучежского муниципального района из облас</w:t>
      </w:r>
      <w:r w:rsidRPr="005A40FB">
        <w:rPr>
          <w:szCs w:val="28"/>
        </w:rPr>
        <w:t>т</w:t>
      </w:r>
      <w:r w:rsidRPr="005A40FB">
        <w:rPr>
          <w:szCs w:val="28"/>
        </w:rPr>
        <w:t>ного бюджета и бюджетов поселений, входящих в</w:t>
      </w:r>
      <w:proofErr w:type="gramEnd"/>
      <w:r w:rsidRPr="005A40FB">
        <w:rPr>
          <w:szCs w:val="28"/>
        </w:rPr>
        <w:t xml:space="preserve"> состав территории Пучежского муниципального района, в виде дотаций, субсидий, субвенций и иных межбюдже</w:t>
      </w:r>
      <w:r w:rsidRPr="005A40FB">
        <w:rPr>
          <w:szCs w:val="28"/>
        </w:rPr>
        <w:t>т</w:t>
      </w:r>
      <w:r w:rsidRPr="005A40FB">
        <w:rPr>
          <w:szCs w:val="28"/>
        </w:rPr>
        <w:t>ных трансфертов, распределенных проектом областного закона «Об областном бю</w:t>
      </w:r>
      <w:r w:rsidRPr="005A40FB">
        <w:rPr>
          <w:szCs w:val="28"/>
        </w:rPr>
        <w:t>д</w:t>
      </w:r>
      <w:r>
        <w:rPr>
          <w:szCs w:val="28"/>
        </w:rPr>
        <w:t>жете на 202</w:t>
      </w:r>
      <w:r w:rsidR="003D1CC7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3D1CC7">
        <w:rPr>
          <w:szCs w:val="28"/>
        </w:rPr>
        <w:t>5</w:t>
      </w:r>
      <w:r>
        <w:rPr>
          <w:szCs w:val="28"/>
        </w:rPr>
        <w:t>-202</w:t>
      </w:r>
      <w:r w:rsidR="003D1CC7">
        <w:rPr>
          <w:szCs w:val="28"/>
        </w:rPr>
        <w:t>6</w:t>
      </w:r>
      <w:r w:rsidRPr="005A40FB">
        <w:rPr>
          <w:szCs w:val="28"/>
        </w:rPr>
        <w:t xml:space="preserve"> годов»</w:t>
      </w:r>
      <w:r>
        <w:rPr>
          <w:szCs w:val="28"/>
        </w:rPr>
        <w:t xml:space="preserve"> (за исключением дотации муниципальным районам)</w:t>
      </w:r>
      <w:r w:rsidRPr="005A40FB">
        <w:rPr>
          <w:szCs w:val="28"/>
        </w:rPr>
        <w:t xml:space="preserve"> и проектами решений поселений, входящих в состав П</w:t>
      </w:r>
      <w:r w:rsidRPr="005A40FB">
        <w:rPr>
          <w:szCs w:val="28"/>
        </w:rPr>
        <w:t>у</w:t>
      </w:r>
      <w:r w:rsidRPr="005A40FB">
        <w:rPr>
          <w:szCs w:val="28"/>
        </w:rPr>
        <w:t>чежского муниципального района, с учетом необходимых особенностей.</w:t>
      </w:r>
    </w:p>
    <w:p w:rsidR="001A3661" w:rsidRDefault="001A3661" w:rsidP="008C6EF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Основные характеристики  бюджета Пучежского муниципального р</w:t>
      </w:r>
      <w:r>
        <w:rPr>
          <w:rFonts w:ascii="Times New Roman" w:hAnsi="Times New Roman"/>
          <w:sz w:val="28"/>
          <w:szCs w:val="28"/>
        </w:rPr>
        <w:t>айона на 202</w:t>
      </w:r>
      <w:r w:rsidR="003D1C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D1C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3D1CC7">
        <w:rPr>
          <w:rFonts w:ascii="Times New Roman" w:hAnsi="Times New Roman"/>
          <w:sz w:val="28"/>
          <w:szCs w:val="28"/>
        </w:rPr>
        <w:t>6</w:t>
      </w:r>
      <w:r w:rsidRPr="005A40FB">
        <w:rPr>
          <w:rFonts w:ascii="Times New Roman" w:hAnsi="Times New Roman"/>
          <w:sz w:val="28"/>
          <w:szCs w:val="28"/>
        </w:rPr>
        <w:t xml:space="preserve"> годов приведены в нижеследующей та</w:t>
      </w:r>
      <w:r w:rsidRPr="005A40FB">
        <w:rPr>
          <w:rFonts w:ascii="Times New Roman" w:hAnsi="Times New Roman"/>
          <w:sz w:val="28"/>
          <w:szCs w:val="28"/>
        </w:rPr>
        <w:t>б</w:t>
      </w:r>
      <w:r w:rsidRPr="005A40FB">
        <w:rPr>
          <w:rFonts w:ascii="Times New Roman" w:hAnsi="Times New Roman"/>
          <w:sz w:val="28"/>
          <w:szCs w:val="28"/>
        </w:rPr>
        <w:t>лице.</w:t>
      </w:r>
    </w:p>
    <w:p w:rsidR="00295E7E" w:rsidRPr="005A40FB" w:rsidRDefault="00295E7E" w:rsidP="008C6EF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661" w:rsidRPr="00F63080" w:rsidRDefault="001A3661" w:rsidP="00F63080">
      <w:pPr>
        <w:jc w:val="right"/>
        <w:rPr>
          <w:rFonts w:ascii="Times New Roman" w:hAnsi="Times New Roman"/>
          <w:sz w:val="24"/>
          <w:szCs w:val="24"/>
        </w:rPr>
      </w:pPr>
      <w:r w:rsidRPr="00F63080">
        <w:rPr>
          <w:rFonts w:ascii="Times New Roman" w:hAnsi="Times New Roman"/>
          <w:sz w:val="24"/>
          <w:szCs w:val="24"/>
        </w:rPr>
        <w:lastRenderedPageBreak/>
        <w:t>(тыс. руб</w:t>
      </w:r>
      <w:r>
        <w:rPr>
          <w:rFonts w:ascii="Times New Roman" w:hAnsi="Times New Roman"/>
          <w:sz w:val="24"/>
          <w:szCs w:val="24"/>
        </w:rPr>
        <w:t>.</w:t>
      </w:r>
      <w:r w:rsidRPr="00F63080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203"/>
        <w:gridCol w:w="1701"/>
        <w:gridCol w:w="1701"/>
        <w:gridCol w:w="1588"/>
      </w:tblGrid>
      <w:tr w:rsidR="001A3661" w:rsidRPr="00706EE2" w:rsidTr="008C6EF8">
        <w:tc>
          <w:tcPr>
            <w:tcW w:w="617" w:type="dxa"/>
          </w:tcPr>
          <w:p w:rsidR="001A3661" w:rsidRPr="00706EE2" w:rsidRDefault="001A3661" w:rsidP="00F630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3" w:type="dxa"/>
            <w:vAlign w:val="center"/>
          </w:tcPr>
          <w:p w:rsidR="001A3661" w:rsidRPr="00706EE2" w:rsidRDefault="001A3661" w:rsidP="00D515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1A3661" w:rsidRPr="00706EE2" w:rsidRDefault="001A3661" w:rsidP="003D1C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D1C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A3661" w:rsidRPr="00706EE2" w:rsidRDefault="001A3661" w:rsidP="003D1C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D1CC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1A3661" w:rsidRPr="00706EE2" w:rsidRDefault="001A3661" w:rsidP="003D1C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D1C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06EE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D344A" w:rsidRPr="00D515B2" w:rsidTr="008C6EF8">
        <w:tc>
          <w:tcPr>
            <w:tcW w:w="617" w:type="dxa"/>
          </w:tcPr>
          <w:p w:rsidR="00CD344A" w:rsidRPr="00D515B2" w:rsidRDefault="00CD344A" w:rsidP="00F630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03" w:type="dxa"/>
          </w:tcPr>
          <w:p w:rsidR="00CD344A" w:rsidRPr="00D515B2" w:rsidRDefault="00CD344A" w:rsidP="00FB44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Доходы, всего, в том числе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CD344A" w:rsidRPr="00D515B2" w:rsidRDefault="00CD344A" w:rsidP="00CD34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281 049 ,9</w:t>
            </w:r>
          </w:p>
        </w:tc>
        <w:tc>
          <w:tcPr>
            <w:tcW w:w="1701" w:type="dxa"/>
          </w:tcPr>
          <w:p w:rsidR="00CD344A" w:rsidRPr="00D515B2" w:rsidRDefault="00CD344A" w:rsidP="00CD34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233 348,2</w:t>
            </w:r>
          </w:p>
        </w:tc>
        <w:tc>
          <w:tcPr>
            <w:tcW w:w="1588" w:type="dxa"/>
          </w:tcPr>
          <w:p w:rsidR="00CD344A" w:rsidRPr="00D515B2" w:rsidRDefault="00CD344A" w:rsidP="00CD34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226 001,6</w:t>
            </w:r>
          </w:p>
        </w:tc>
      </w:tr>
      <w:tr w:rsidR="00CD344A" w:rsidRPr="001E78A5" w:rsidTr="008C6EF8">
        <w:tc>
          <w:tcPr>
            <w:tcW w:w="617" w:type="dxa"/>
          </w:tcPr>
          <w:p w:rsidR="00CD344A" w:rsidRPr="001E78A5" w:rsidRDefault="00CD344A" w:rsidP="00F630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03" w:type="dxa"/>
          </w:tcPr>
          <w:p w:rsidR="00CD344A" w:rsidRPr="001E78A5" w:rsidRDefault="00CD344A" w:rsidP="00FB4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78A5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701" w:type="dxa"/>
          </w:tcPr>
          <w:p w:rsidR="00CD344A" w:rsidRPr="001E78A5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51 522,4</w:t>
            </w:r>
          </w:p>
        </w:tc>
        <w:tc>
          <w:tcPr>
            <w:tcW w:w="1701" w:type="dxa"/>
          </w:tcPr>
          <w:p w:rsidR="00CD344A" w:rsidRPr="001E78A5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53 242,2</w:t>
            </w:r>
          </w:p>
        </w:tc>
        <w:tc>
          <w:tcPr>
            <w:tcW w:w="1588" w:type="dxa"/>
          </w:tcPr>
          <w:p w:rsidR="00CD344A" w:rsidRPr="001E78A5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54 092,2</w:t>
            </w:r>
          </w:p>
        </w:tc>
      </w:tr>
      <w:tr w:rsidR="00CD344A" w:rsidRPr="001E78A5" w:rsidTr="008C6EF8">
        <w:tc>
          <w:tcPr>
            <w:tcW w:w="617" w:type="dxa"/>
          </w:tcPr>
          <w:p w:rsidR="00CD344A" w:rsidRPr="001E78A5" w:rsidRDefault="00CD344A" w:rsidP="00F630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3" w:type="dxa"/>
          </w:tcPr>
          <w:p w:rsidR="00CD344A" w:rsidRPr="001E78A5" w:rsidRDefault="00CD344A" w:rsidP="00FB4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78A5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CD344A" w:rsidRPr="001E78A5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11 495,4</w:t>
            </w:r>
          </w:p>
        </w:tc>
        <w:tc>
          <w:tcPr>
            <w:tcW w:w="1701" w:type="dxa"/>
          </w:tcPr>
          <w:p w:rsidR="00CD344A" w:rsidRPr="001E78A5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11 546,5</w:t>
            </w:r>
          </w:p>
        </w:tc>
        <w:tc>
          <w:tcPr>
            <w:tcW w:w="1588" w:type="dxa"/>
          </w:tcPr>
          <w:p w:rsidR="00CD344A" w:rsidRPr="001E78A5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11 550,9</w:t>
            </w:r>
          </w:p>
        </w:tc>
      </w:tr>
      <w:tr w:rsidR="00CD344A" w:rsidRPr="001E78A5" w:rsidTr="008C6EF8">
        <w:tc>
          <w:tcPr>
            <w:tcW w:w="617" w:type="dxa"/>
          </w:tcPr>
          <w:p w:rsidR="00CD344A" w:rsidRPr="001E78A5" w:rsidRDefault="00CD344A" w:rsidP="00F630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03" w:type="dxa"/>
          </w:tcPr>
          <w:p w:rsidR="00CD344A" w:rsidRPr="001E78A5" w:rsidRDefault="00CD344A" w:rsidP="00FB44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78A5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CD344A" w:rsidRPr="00F14DA2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A2">
              <w:rPr>
                <w:rFonts w:ascii="Times New Roman" w:hAnsi="Times New Roman"/>
                <w:sz w:val="28"/>
                <w:szCs w:val="28"/>
              </w:rPr>
              <w:t>218 032,1</w:t>
            </w:r>
          </w:p>
        </w:tc>
        <w:tc>
          <w:tcPr>
            <w:tcW w:w="1701" w:type="dxa"/>
          </w:tcPr>
          <w:p w:rsidR="00CD344A" w:rsidRPr="00F14DA2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A2">
              <w:rPr>
                <w:rFonts w:ascii="Times New Roman" w:hAnsi="Times New Roman"/>
                <w:sz w:val="28"/>
                <w:szCs w:val="28"/>
              </w:rPr>
              <w:t>168 559,5</w:t>
            </w:r>
          </w:p>
        </w:tc>
        <w:tc>
          <w:tcPr>
            <w:tcW w:w="1588" w:type="dxa"/>
          </w:tcPr>
          <w:p w:rsidR="00CD344A" w:rsidRPr="00F14DA2" w:rsidRDefault="00CD344A" w:rsidP="00CD34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A2">
              <w:rPr>
                <w:rFonts w:ascii="Times New Roman" w:hAnsi="Times New Roman"/>
                <w:sz w:val="28"/>
                <w:szCs w:val="28"/>
              </w:rPr>
              <w:t>160 358,5</w:t>
            </w:r>
          </w:p>
        </w:tc>
      </w:tr>
      <w:tr w:rsidR="00CD344A" w:rsidRPr="00D515B2" w:rsidTr="008C6EF8">
        <w:tc>
          <w:tcPr>
            <w:tcW w:w="617" w:type="dxa"/>
          </w:tcPr>
          <w:p w:rsidR="00CD344A" w:rsidRPr="00D515B2" w:rsidRDefault="00CD344A" w:rsidP="00F630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03" w:type="dxa"/>
          </w:tcPr>
          <w:p w:rsidR="00CD344A" w:rsidRPr="00D515B2" w:rsidRDefault="00CD344A" w:rsidP="00FB44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701" w:type="dxa"/>
          </w:tcPr>
          <w:p w:rsidR="00CD344A" w:rsidRPr="00D515B2" w:rsidRDefault="00CD344A" w:rsidP="00CD34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279 877,5</w:t>
            </w:r>
          </w:p>
        </w:tc>
        <w:tc>
          <w:tcPr>
            <w:tcW w:w="1701" w:type="dxa"/>
          </w:tcPr>
          <w:p w:rsidR="00CD344A" w:rsidRPr="00D515B2" w:rsidRDefault="00CD344A" w:rsidP="00CD34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233 348,2</w:t>
            </w:r>
          </w:p>
        </w:tc>
        <w:tc>
          <w:tcPr>
            <w:tcW w:w="1588" w:type="dxa"/>
          </w:tcPr>
          <w:p w:rsidR="00CD344A" w:rsidRPr="00D515B2" w:rsidRDefault="00CD344A" w:rsidP="00CD34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226 001,6</w:t>
            </w:r>
          </w:p>
        </w:tc>
      </w:tr>
      <w:tr w:rsidR="001A3661" w:rsidRPr="00D515B2" w:rsidTr="008C6EF8">
        <w:tc>
          <w:tcPr>
            <w:tcW w:w="617" w:type="dxa"/>
          </w:tcPr>
          <w:p w:rsidR="001A3661" w:rsidRPr="00D515B2" w:rsidRDefault="001A3661" w:rsidP="00F630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03" w:type="dxa"/>
          </w:tcPr>
          <w:p w:rsidR="001A3661" w:rsidRPr="00D515B2" w:rsidRDefault="001A3661" w:rsidP="00FB44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15B2">
              <w:rPr>
                <w:rFonts w:ascii="Times New Roman" w:hAnsi="Times New Roman"/>
                <w:b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701" w:type="dxa"/>
          </w:tcPr>
          <w:p w:rsidR="001A3661" w:rsidRPr="00D515B2" w:rsidRDefault="001A3661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1 172,4</w:t>
            </w:r>
          </w:p>
        </w:tc>
        <w:tc>
          <w:tcPr>
            <w:tcW w:w="1701" w:type="dxa"/>
          </w:tcPr>
          <w:p w:rsidR="001A3661" w:rsidRPr="00D515B2" w:rsidRDefault="003D1CC7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88" w:type="dxa"/>
          </w:tcPr>
          <w:p w:rsidR="001A3661" w:rsidRPr="00D515B2" w:rsidRDefault="001A3661" w:rsidP="00F630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1A3661" w:rsidRPr="00F63080" w:rsidRDefault="001A3661" w:rsidP="00F63080">
      <w:pPr>
        <w:rPr>
          <w:rFonts w:ascii="Times New Roman" w:hAnsi="Times New Roman"/>
          <w:sz w:val="24"/>
          <w:szCs w:val="24"/>
        </w:rPr>
      </w:pPr>
    </w:p>
    <w:p w:rsidR="00CD344A" w:rsidRPr="00CD344A" w:rsidRDefault="001A3661" w:rsidP="008C6EF8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344A">
        <w:rPr>
          <w:rFonts w:ascii="Times New Roman" w:hAnsi="Times New Roman"/>
          <w:sz w:val="28"/>
          <w:szCs w:val="28"/>
        </w:rPr>
        <w:t>Подробное описание и обоснование объемов доходов, бюджетных ассигнов</w:t>
      </w:r>
      <w:r w:rsidRPr="00CD344A">
        <w:rPr>
          <w:rFonts w:ascii="Times New Roman" w:hAnsi="Times New Roman"/>
          <w:sz w:val="28"/>
          <w:szCs w:val="28"/>
        </w:rPr>
        <w:t>а</w:t>
      </w:r>
      <w:r w:rsidRPr="00CD344A">
        <w:rPr>
          <w:rFonts w:ascii="Times New Roman" w:hAnsi="Times New Roman"/>
          <w:sz w:val="28"/>
          <w:szCs w:val="28"/>
        </w:rPr>
        <w:t>ний по расходам, а также по источникам финансирования дефицита бюджета Пуче</w:t>
      </w:r>
      <w:r w:rsidRPr="00CD344A">
        <w:rPr>
          <w:rFonts w:ascii="Times New Roman" w:hAnsi="Times New Roman"/>
          <w:sz w:val="28"/>
          <w:szCs w:val="28"/>
        </w:rPr>
        <w:t>ж</w:t>
      </w:r>
      <w:r w:rsidRPr="00CD344A">
        <w:rPr>
          <w:rFonts w:ascii="Times New Roman" w:hAnsi="Times New Roman"/>
          <w:sz w:val="28"/>
          <w:szCs w:val="28"/>
        </w:rPr>
        <w:t>ского муниципального района приведены в соответствующих разделах настоящей пояснительной записки.</w:t>
      </w:r>
      <w:r w:rsidR="00CD344A" w:rsidRPr="00CD344A">
        <w:rPr>
          <w:rFonts w:ascii="Times New Roman" w:hAnsi="Times New Roman"/>
          <w:b/>
          <w:sz w:val="28"/>
          <w:szCs w:val="28"/>
        </w:rPr>
        <w:t xml:space="preserve"> </w:t>
      </w:r>
    </w:p>
    <w:p w:rsidR="00CD344A" w:rsidRDefault="00CD344A" w:rsidP="00CD344A">
      <w:pPr>
        <w:tabs>
          <w:tab w:val="left" w:pos="210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Доходы</w:t>
      </w:r>
    </w:p>
    <w:p w:rsidR="00CD344A" w:rsidRPr="00A25CCE" w:rsidRDefault="00CD344A" w:rsidP="00CD344A">
      <w:pPr>
        <w:tabs>
          <w:tab w:val="left" w:pos="210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>Налоговые и неналоговые доходы</w:t>
      </w:r>
    </w:p>
    <w:p w:rsidR="00CD344A" w:rsidRDefault="00CD344A" w:rsidP="000E0D08">
      <w:pPr>
        <w:spacing w:after="0" w:line="16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 xml:space="preserve">   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Доходы бюджета Пучежского муниципального района сформированы на осн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 xml:space="preserve"> показателей прогнозируемых объемов поступлений, представленных главными администраторами доходов муниципального образования.  </w:t>
      </w:r>
    </w:p>
    <w:p w:rsidR="00CD344A" w:rsidRPr="00A25CCE" w:rsidRDefault="00CD344A" w:rsidP="00CD344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При формировании объема доходов бюджета Пучежского муниципальног</w:t>
      </w:r>
      <w:r>
        <w:rPr>
          <w:rFonts w:ascii="Times New Roman" w:hAnsi="Times New Roman"/>
          <w:sz w:val="28"/>
          <w:szCs w:val="28"/>
        </w:rPr>
        <w:t>о района учитывались положения о</w:t>
      </w:r>
      <w:r w:rsidRPr="00A25CCE">
        <w:rPr>
          <w:rFonts w:ascii="Times New Roman" w:hAnsi="Times New Roman"/>
          <w:sz w:val="28"/>
          <w:szCs w:val="28"/>
        </w:rPr>
        <w:t>сновных направлений налоговой и бюджетной п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>литики Пучежско</w:t>
      </w:r>
      <w:r>
        <w:rPr>
          <w:rFonts w:ascii="Times New Roman" w:hAnsi="Times New Roman"/>
          <w:sz w:val="28"/>
          <w:szCs w:val="28"/>
        </w:rPr>
        <w:t>го муниципального района на 2024 год и на плановый период 2025-2026</w:t>
      </w:r>
      <w:r w:rsidRPr="00A25CCE">
        <w:rPr>
          <w:rFonts w:ascii="Times New Roman" w:hAnsi="Times New Roman"/>
          <w:sz w:val="28"/>
          <w:szCs w:val="28"/>
        </w:rPr>
        <w:t xml:space="preserve"> годов. </w:t>
      </w:r>
    </w:p>
    <w:p w:rsidR="00CD344A" w:rsidRPr="00A25CCE" w:rsidRDefault="00CD344A" w:rsidP="00CD344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Единые нормативы отчислений налоговых доходов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A25CCE">
        <w:rPr>
          <w:rFonts w:ascii="Times New Roman" w:hAnsi="Times New Roman"/>
          <w:sz w:val="28"/>
          <w:szCs w:val="28"/>
        </w:rPr>
        <w:t>установлены З</w:t>
      </w:r>
      <w:r w:rsidRPr="00A25CCE"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 xml:space="preserve">коном Ивановской области от 10.10.2005 № 121- </w:t>
      </w:r>
      <w:proofErr w:type="gramStart"/>
      <w:r w:rsidRPr="00A25CCE">
        <w:rPr>
          <w:rFonts w:ascii="Times New Roman" w:hAnsi="Times New Roman"/>
          <w:sz w:val="28"/>
          <w:szCs w:val="28"/>
        </w:rPr>
        <w:t>ОЗ</w:t>
      </w:r>
      <w:proofErr w:type="gramEnd"/>
      <w:r w:rsidRPr="00A25CCE">
        <w:rPr>
          <w:rFonts w:ascii="Times New Roman" w:hAnsi="Times New Roman"/>
          <w:sz w:val="28"/>
          <w:szCs w:val="28"/>
        </w:rPr>
        <w:t xml:space="preserve"> «Об установлении нормативов отчислений в местные бюджеты от отдельных налогов и сборов, налогов, предусмо</w:t>
      </w:r>
      <w:r w:rsidRPr="00A25CCE">
        <w:rPr>
          <w:rFonts w:ascii="Times New Roman" w:hAnsi="Times New Roman"/>
          <w:sz w:val="28"/>
          <w:szCs w:val="28"/>
        </w:rPr>
        <w:t>т</w:t>
      </w:r>
      <w:r w:rsidRPr="00A25CCE">
        <w:rPr>
          <w:rFonts w:ascii="Times New Roman" w:hAnsi="Times New Roman"/>
          <w:sz w:val="28"/>
          <w:szCs w:val="28"/>
        </w:rPr>
        <w:t>ренных специальными налоговыми режимами».</w:t>
      </w:r>
    </w:p>
    <w:p w:rsidR="00CD344A" w:rsidRDefault="00CD344A" w:rsidP="00CD344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Нормативы, не установленные федеральным законодательством и Законом Ивановской области от 10.10.2005 № 121-ОЗ, установлены приложением № 1 к р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шени</w:t>
      </w:r>
      <w:r>
        <w:rPr>
          <w:rFonts w:ascii="Times New Roman" w:hAnsi="Times New Roman"/>
          <w:sz w:val="28"/>
          <w:szCs w:val="28"/>
        </w:rPr>
        <w:t>ю</w:t>
      </w:r>
      <w:r w:rsidRPr="00A25CCE">
        <w:rPr>
          <w:rFonts w:ascii="Times New Roman" w:hAnsi="Times New Roman"/>
          <w:sz w:val="28"/>
          <w:szCs w:val="28"/>
        </w:rPr>
        <w:t>.</w:t>
      </w:r>
    </w:p>
    <w:p w:rsidR="00CD344A" w:rsidRDefault="00CD344A" w:rsidP="00CD344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Динамика налоговых и неналоговых  доходов районного бюджета представл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 xml:space="preserve">на в нижеследующей таблице:                                                                                              </w:t>
      </w:r>
    </w:p>
    <w:p w:rsidR="00CD344A" w:rsidRPr="00BB233B" w:rsidRDefault="000E0D08" w:rsidP="00CD344A">
      <w:pPr>
        <w:spacing w:line="36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BB233B">
        <w:rPr>
          <w:rFonts w:ascii="Times New Roman" w:hAnsi="Times New Roman"/>
          <w:sz w:val="24"/>
          <w:szCs w:val="24"/>
        </w:rPr>
        <w:t xml:space="preserve"> </w:t>
      </w:r>
      <w:r w:rsidR="00CD344A" w:rsidRPr="00BB233B">
        <w:rPr>
          <w:rFonts w:ascii="Times New Roman" w:hAnsi="Times New Roman"/>
          <w:sz w:val="24"/>
          <w:szCs w:val="24"/>
        </w:rPr>
        <w:t>(тыс</w:t>
      </w:r>
      <w:proofErr w:type="gramStart"/>
      <w:r w:rsidR="00CD344A" w:rsidRPr="00BB233B">
        <w:rPr>
          <w:rFonts w:ascii="Times New Roman" w:hAnsi="Times New Roman"/>
          <w:sz w:val="24"/>
          <w:szCs w:val="24"/>
        </w:rPr>
        <w:t>.р</w:t>
      </w:r>
      <w:proofErr w:type="gramEnd"/>
      <w:r w:rsidR="00CD344A" w:rsidRPr="00BB233B">
        <w:rPr>
          <w:rFonts w:ascii="Times New Roman" w:hAnsi="Times New Roman"/>
          <w:sz w:val="24"/>
          <w:szCs w:val="24"/>
        </w:rPr>
        <w:t>уб.)</w:t>
      </w:r>
    </w:p>
    <w:tbl>
      <w:tblPr>
        <w:tblW w:w="99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1276"/>
        <w:gridCol w:w="1418"/>
        <w:gridCol w:w="1476"/>
        <w:gridCol w:w="1276"/>
        <w:gridCol w:w="1276"/>
      </w:tblGrid>
      <w:tr w:rsidR="00CD344A" w:rsidRPr="00BB233B" w:rsidTr="00CD344A">
        <w:tc>
          <w:tcPr>
            <w:tcW w:w="3260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233B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233B">
              <w:rPr>
                <w:rFonts w:ascii="Times New Roman" w:hAnsi="Times New Roman"/>
                <w:b/>
              </w:rPr>
              <w:t>2022 год (отчет)</w:t>
            </w:r>
          </w:p>
        </w:tc>
        <w:tc>
          <w:tcPr>
            <w:tcW w:w="1418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233B">
              <w:rPr>
                <w:rFonts w:ascii="Times New Roman" w:hAnsi="Times New Roman"/>
                <w:b/>
              </w:rPr>
              <w:t>2023 год (оценка)</w:t>
            </w:r>
          </w:p>
        </w:tc>
        <w:tc>
          <w:tcPr>
            <w:tcW w:w="14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233B">
              <w:rPr>
                <w:rFonts w:ascii="Times New Roman" w:hAnsi="Times New Roman"/>
                <w:b/>
              </w:rPr>
              <w:t>2024 год (проект)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233B">
              <w:rPr>
                <w:rFonts w:ascii="Times New Roman" w:hAnsi="Times New Roman"/>
                <w:b/>
              </w:rPr>
              <w:t>2025 год (проект)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233B">
              <w:rPr>
                <w:rFonts w:ascii="Times New Roman" w:hAnsi="Times New Roman"/>
                <w:b/>
              </w:rPr>
              <w:t>2026 год (проект)</w:t>
            </w:r>
          </w:p>
        </w:tc>
      </w:tr>
      <w:tr w:rsidR="00CD344A" w:rsidRPr="00BB233B" w:rsidTr="00CD344A">
        <w:tc>
          <w:tcPr>
            <w:tcW w:w="3260" w:type="dxa"/>
          </w:tcPr>
          <w:p w:rsidR="00CD344A" w:rsidRPr="00BB233B" w:rsidRDefault="00CD344A" w:rsidP="000E0D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B233B">
              <w:rPr>
                <w:rFonts w:ascii="Times New Roman" w:hAnsi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75 850,8</w:t>
            </w:r>
          </w:p>
        </w:tc>
        <w:tc>
          <w:tcPr>
            <w:tcW w:w="1418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63 087,2</w:t>
            </w:r>
          </w:p>
        </w:tc>
        <w:tc>
          <w:tcPr>
            <w:tcW w:w="14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63 017,8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64 788,7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65 643,1</w:t>
            </w:r>
          </w:p>
        </w:tc>
      </w:tr>
      <w:tr w:rsidR="00CD344A" w:rsidRPr="00BB233B" w:rsidTr="00CD344A">
        <w:tc>
          <w:tcPr>
            <w:tcW w:w="3260" w:type="dxa"/>
          </w:tcPr>
          <w:p w:rsidR="00CD344A" w:rsidRPr="00BB233B" w:rsidRDefault="00CD344A" w:rsidP="000E0D0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B233B">
              <w:rPr>
                <w:rFonts w:ascii="Times New Roman" w:hAnsi="Times New Roman"/>
                <w:sz w:val="26"/>
                <w:szCs w:val="26"/>
              </w:rPr>
              <w:t>Темп роста к предыдущ</w:t>
            </w:r>
            <w:r w:rsidRPr="00BB233B">
              <w:rPr>
                <w:rFonts w:ascii="Times New Roman" w:hAnsi="Times New Roman"/>
                <w:sz w:val="26"/>
                <w:szCs w:val="26"/>
              </w:rPr>
              <w:t>е</w:t>
            </w:r>
            <w:r w:rsidRPr="00BB233B">
              <w:rPr>
                <w:rFonts w:ascii="Times New Roman" w:hAnsi="Times New Roman"/>
                <w:sz w:val="26"/>
                <w:szCs w:val="26"/>
              </w:rPr>
              <w:t>му году, %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127,8</w:t>
            </w:r>
          </w:p>
        </w:tc>
        <w:tc>
          <w:tcPr>
            <w:tcW w:w="1418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83,2</w:t>
            </w:r>
          </w:p>
        </w:tc>
        <w:tc>
          <w:tcPr>
            <w:tcW w:w="14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102,8</w:t>
            </w:r>
          </w:p>
        </w:tc>
        <w:tc>
          <w:tcPr>
            <w:tcW w:w="1276" w:type="dxa"/>
            <w:vAlign w:val="center"/>
          </w:tcPr>
          <w:p w:rsidR="00CD344A" w:rsidRPr="00BB233B" w:rsidRDefault="00CD344A" w:rsidP="000E0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3B">
              <w:rPr>
                <w:rFonts w:ascii="Times New Roman" w:hAnsi="Times New Roman"/>
                <w:sz w:val="28"/>
                <w:szCs w:val="28"/>
              </w:rPr>
              <w:t>101,3</w:t>
            </w:r>
          </w:p>
        </w:tc>
      </w:tr>
    </w:tbl>
    <w:p w:rsidR="00CD344A" w:rsidRDefault="00CD344A" w:rsidP="00CD344A">
      <w:pPr>
        <w:pStyle w:val="2"/>
        <w:spacing w:line="276" w:lineRule="auto"/>
      </w:pPr>
      <w:r w:rsidRPr="00BB233B">
        <w:lastRenderedPageBreak/>
        <w:t>В 2024 году налоговые и неналоговые доходы бюджета Пучежского муниц</w:t>
      </w:r>
      <w:r w:rsidRPr="00BB233B">
        <w:t>и</w:t>
      </w:r>
      <w:r w:rsidRPr="00BB233B">
        <w:t>пального района прогнозируются в сумме 63 017,8 тыс. руб. По сравнению с оценкой исполнения за 2023 год доходы на 2024 год уменьшатся на 69,4 тыс</w:t>
      </w:r>
      <w:proofErr w:type="gramStart"/>
      <w:r w:rsidRPr="00BB233B">
        <w:t>.р</w:t>
      </w:r>
      <w:proofErr w:type="gramEnd"/>
      <w:r w:rsidRPr="00BB233B">
        <w:t>ублей</w:t>
      </w:r>
      <w:r>
        <w:t xml:space="preserve">. </w:t>
      </w:r>
      <w:r w:rsidRPr="00BB233B">
        <w:t>Подро</w:t>
      </w:r>
      <w:r w:rsidRPr="00BB233B">
        <w:t>б</w:t>
      </w:r>
      <w:r w:rsidRPr="00BB233B">
        <w:t>ный анализ по неналоговым поступлениям изложен ниже.</w:t>
      </w:r>
    </w:p>
    <w:p w:rsidR="00CD344A" w:rsidRPr="00BB233B" w:rsidRDefault="00CD344A" w:rsidP="00CD344A">
      <w:pPr>
        <w:pStyle w:val="2"/>
        <w:spacing w:line="276" w:lineRule="auto"/>
      </w:pPr>
    </w:p>
    <w:p w:rsidR="00CD344A" w:rsidRPr="00A25CCE" w:rsidRDefault="00CD344A" w:rsidP="00CD34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 xml:space="preserve">Особенности расчетов поступлений в районный бюджет </w:t>
      </w:r>
    </w:p>
    <w:p w:rsidR="00CD344A" w:rsidRPr="00A25CCE" w:rsidRDefault="00CD344A" w:rsidP="00CD34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 xml:space="preserve">по основным доходным источникам </w:t>
      </w:r>
    </w:p>
    <w:p w:rsidR="00CD344A" w:rsidRDefault="00CD344A" w:rsidP="000E0D08">
      <w:pPr>
        <w:pStyle w:val="2"/>
        <w:spacing w:line="168" w:lineRule="auto"/>
        <w:jc w:val="center"/>
        <w:rPr>
          <w:b/>
          <w:szCs w:val="28"/>
        </w:rPr>
      </w:pPr>
    </w:p>
    <w:p w:rsidR="00CD344A" w:rsidRDefault="00CD344A" w:rsidP="00CD344A">
      <w:pPr>
        <w:pStyle w:val="2"/>
        <w:jc w:val="center"/>
        <w:rPr>
          <w:b/>
          <w:szCs w:val="28"/>
        </w:rPr>
      </w:pPr>
      <w:r w:rsidRPr="00836FD6">
        <w:rPr>
          <w:b/>
          <w:szCs w:val="28"/>
        </w:rPr>
        <w:t>Н</w:t>
      </w:r>
      <w:r>
        <w:rPr>
          <w:b/>
          <w:szCs w:val="28"/>
        </w:rPr>
        <w:t xml:space="preserve">АЛОГОВЫЕ ДОХОДЫ </w:t>
      </w:r>
    </w:p>
    <w:p w:rsidR="00CD344A" w:rsidRPr="00836FD6" w:rsidRDefault="00CD344A" w:rsidP="000E0D08">
      <w:pPr>
        <w:pStyle w:val="2"/>
        <w:spacing w:line="168" w:lineRule="auto"/>
        <w:jc w:val="center"/>
        <w:rPr>
          <w:b/>
          <w:szCs w:val="28"/>
        </w:rPr>
      </w:pPr>
    </w:p>
    <w:p w:rsidR="00CD344A" w:rsidRPr="005B1D00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Поступление </w:t>
      </w:r>
      <w:r w:rsidRPr="00836FD6">
        <w:rPr>
          <w:rFonts w:ascii="Times New Roman" w:hAnsi="Times New Roman"/>
          <w:bCs/>
          <w:sz w:val="28"/>
          <w:szCs w:val="28"/>
        </w:rPr>
        <w:t>налоговых доходов</w:t>
      </w:r>
      <w:r w:rsidRPr="00A25CCE">
        <w:rPr>
          <w:rFonts w:ascii="Times New Roman" w:hAnsi="Times New Roman"/>
          <w:sz w:val="28"/>
          <w:szCs w:val="28"/>
        </w:rPr>
        <w:t xml:space="preserve"> в бюджет Пучежского муниципального ра</w:t>
      </w:r>
      <w:r w:rsidRPr="00A25CC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в 2024</w:t>
      </w:r>
      <w:r w:rsidRPr="00A25CCE">
        <w:rPr>
          <w:rFonts w:ascii="Times New Roman" w:hAnsi="Times New Roman"/>
          <w:sz w:val="28"/>
          <w:szCs w:val="28"/>
        </w:rPr>
        <w:t xml:space="preserve"> году прогнозируется в сумме </w:t>
      </w:r>
      <w:r>
        <w:rPr>
          <w:rFonts w:ascii="Times New Roman" w:hAnsi="Times New Roman"/>
          <w:sz w:val="28"/>
          <w:szCs w:val="28"/>
        </w:rPr>
        <w:t>51 522,4</w:t>
      </w:r>
      <w:r w:rsidRPr="00A25CCE">
        <w:rPr>
          <w:rFonts w:ascii="Times New Roman" w:hAnsi="Times New Roman"/>
          <w:sz w:val="28"/>
          <w:szCs w:val="28"/>
        </w:rPr>
        <w:t xml:space="preserve"> тыс. рублей. В структуре налоговых и неналоговых </w:t>
      </w:r>
      <w:r>
        <w:rPr>
          <w:rFonts w:ascii="Times New Roman" w:hAnsi="Times New Roman"/>
          <w:sz w:val="28"/>
          <w:szCs w:val="28"/>
        </w:rPr>
        <w:t>поступлений</w:t>
      </w:r>
      <w:r w:rsidRPr="00A25CCE">
        <w:rPr>
          <w:rFonts w:ascii="Times New Roman" w:hAnsi="Times New Roman"/>
          <w:sz w:val="28"/>
          <w:szCs w:val="28"/>
        </w:rPr>
        <w:t xml:space="preserve"> налоговые доходы составят </w:t>
      </w:r>
      <w:r>
        <w:rPr>
          <w:rFonts w:ascii="Times New Roman" w:hAnsi="Times New Roman"/>
          <w:sz w:val="28"/>
          <w:szCs w:val="28"/>
        </w:rPr>
        <w:t>81,8</w:t>
      </w:r>
      <w:r w:rsidRPr="005B1D00">
        <w:rPr>
          <w:rFonts w:ascii="Times New Roman" w:hAnsi="Times New Roman"/>
          <w:sz w:val="28"/>
          <w:szCs w:val="28"/>
        </w:rPr>
        <w:t>%. К ожидаемому и</w:t>
      </w:r>
      <w:r w:rsidRPr="005B1D00">
        <w:rPr>
          <w:rFonts w:ascii="Times New Roman" w:hAnsi="Times New Roman"/>
          <w:sz w:val="28"/>
          <w:szCs w:val="28"/>
        </w:rPr>
        <w:t>с</w:t>
      </w:r>
      <w:r w:rsidRPr="005B1D00">
        <w:rPr>
          <w:rFonts w:ascii="Times New Roman" w:hAnsi="Times New Roman"/>
          <w:sz w:val="28"/>
          <w:szCs w:val="28"/>
        </w:rPr>
        <w:t>полнению 2023 года поступления уменьшатся на 0,6% или 319,9 тыс. рублей.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A25CCE">
        <w:rPr>
          <w:rFonts w:ascii="Times New Roman" w:hAnsi="Times New Roman"/>
          <w:sz w:val="28"/>
          <w:szCs w:val="28"/>
        </w:rPr>
        <w:t xml:space="preserve">расчетах </w:t>
      </w:r>
      <w:r>
        <w:rPr>
          <w:rFonts w:ascii="Times New Roman" w:hAnsi="Times New Roman"/>
          <w:sz w:val="28"/>
          <w:szCs w:val="28"/>
        </w:rPr>
        <w:t xml:space="preserve">налоговых </w:t>
      </w:r>
      <w:r w:rsidRPr="00A25CCE">
        <w:rPr>
          <w:rFonts w:ascii="Times New Roman" w:hAnsi="Times New Roman"/>
          <w:sz w:val="28"/>
          <w:szCs w:val="28"/>
        </w:rPr>
        <w:t>поступлений УФНС России по Ивановской области использовались показатели прогноза социально-экономического развития Пучежск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>го муни</w:t>
      </w:r>
      <w:r>
        <w:rPr>
          <w:rFonts w:ascii="Times New Roman" w:hAnsi="Times New Roman"/>
          <w:sz w:val="28"/>
          <w:szCs w:val="28"/>
        </w:rPr>
        <w:t>ципального района на 2023</w:t>
      </w:r>
      <w:r w:rsidRPr="00A25CCE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 на плановый период  2024 и 2025</w:t>
      </w:r>
      <w:r w:rsidRPr="00A25CCE">
        <w:rPr>
          <w:rFonts w:ascii="Times New Roman" w:hAnsi="Times New Roman"/>
          <w:sz w:val="28"/>
          <w:szCs w:val="28"/>
        </w:rPr>
        <w:t xml:space="preserve"> годов, показатели форм статистической  налоговой отчетности. </w:t>
      </w:r>
    </w:p>
    <w:p w:rsidR="00CD344A" w:rsidRPr="00A25CCE" w:rsidRDefault="00CD344A" w:rsidP="00CD344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Динамика налоговых доходов районного бюджета представлена в нижесл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 xml:space="preserve">дующей таблице:                                            </w:t>
      </w:r>
    </w:p>
    <w:p w:rsidR="00CD344A" w:rsidRPr="00A25CCE" w:rsidRDefault="00CD344A" w:rsidP="00CD344A">
      <w:pPr>
        <w:tabs>
          <w:tab w:val="left" w:pos="8535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25CCE">
        <w:rPr>
          <w:rFonts w:ascii="Times New Roman" w:hAnsi="Times New Roman"/>
          <w:sz w:val="28"/>
          <w:szCs w:val="28"/>
        </w:rPr>
        <w:t xml:space="preserve">  (тыс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418"/>
        <w:gridCol w:w="1417"/>
        <w:gridCol w:w="1418"/>
        <w:gridCol w:w="1417"/>
        <w:gridCol w:w="1276"/>
      </w:tblGrid>
      <w:tr w:rsidR="00CD344A" w:rsidRPr="00A708E7" w:rsidTr="000E0D08">
        <w:tc>
          <w:tcPr>
            <w:tcW w:w="3402" w:type="dxa"/>
            <w:vAlign w:val="center"/>
          </w:tcPr>
          <w:p w:rsidR="00CD344A" w:rsidRPr="00A708E7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8E7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CD344A" w:rsidRPr="00A708E7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8E7">
              <w:rPr>
                <w:rFonts w:ascii="Times New Roman" w:hAnsi="Times New Roman"/>
                <w:sz w:val="28"/>
                <w:szCs w:val="28"/>
              </w:rPr>
              <w:t>2022 год (отчет)</w:t>
            </w:r>
          </w:p>
        </w:tc>
        <w:tc>
          <w:tcPr>
            <w:tcW w:w="1417" w:type="dxa"/>
            <w:vAlign w:val="center"/>
          </w:tcPr>
          <w:p w:rsidR="00CD344A" w:rsidRPr="00A708E7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8E7">
              <w:rPr>
                <w:rFonts w:ascii="Times New Roman" w:hAnsi="Times New Roman"/>
                <w:sz w:val="28"/>
                <w:szCs w:val="28"/>
              </w:rPr>
              <w:t>2023 год (оценка)</w:t>
            </w:r>
          </w:p>
        </w:tc>
        <w:tc>
          <w:tcPr>
            <w:tcW w:w="1418" w:type="dxa"/>
            <w:vAlign w:val="center"/>
          </w:tcPr>
          <w:p w:rsidR="00CD344A" w:rsidRPr="00A708E7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8E7">
              <w:rPr>
                <w:rFonts w:ascii="Times New Roman" w:hAnsi="Times New Roman"/>
                <w:sz w:val="28"/>
                <w:szCs w:val="28"/>
              </w:rPr>
              <w:t>2024 год (проект)</w:t>
            </w:r>
          </w:p>
        </w:tc>
        <w:tc>
          <w:tcPr>
            <w:tcW w:w="1417" w:type="dxa"/>
            <w:vAlign w:val="center"/>
          </w:tcPr>
          <w:p w:rsidR="00CD344A" w:rsidRPr="00A708E7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8E7">
              <w:rPr>
                <w:rFonts w:ascii="Times New Roman" w:hAnsi="Times New Roman"/>
                <w:sz w:val="28"/>
                <w:szCs w:val="28"/>
              </w:rPr>
              <w:t>2025 год (проект)</w:t>
            </w:r>
          </w:p>
        </w:tc>
        <w:tc>
          <w:tcPr>
            <w:tcW w:w="1276" w:type="dxa"/>
            <w:vAlign w:val="center"/>
          </w:tcPr>
          <w:p w:rsidR="00CD344A" w:rsidRPr="00A708E7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8E7">
              <w:rPr>
                <w:rFonts w:ascii="Times New Roman" w:hAnsi="Times New Roman"/>
                <w:sz w:val="28"/>
                <w:szCs w:val="28"/>
              </w:rPr>
              <w:t>2026 год (проект)</w:t>
            </w:r>
          </w:p>
        </w:tc>
      </w:tr>
      <w:tr w:rsidR="00CD344A" w:rsidRPr="00A25CCE" w:rsidTr="000E0D08">
        <w:tc>
          <w:tcPr>
            <w:tcW w:w="3402" w:type="dxa"/>
          </w:tcPr>
          <w:p w:rsidR="00CD344A" w:rsidRPr="008B565C" w:rsidRDefault="00CD344A" w:rsidP="00CD344A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565C">
              <w:rPr>
                <w:rFonts w:ascii="Times New Roman" w:hAnsi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52 975,7</w:t>
            </w:r>
          </w:p>
        </w:tc>
        <w:tc>
          <w:tcPr>
            <w:tcW w:w="1417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51 842,3</w:t>
            </w:r>
          </w:p>
        </w:tc>
        <w:tc>
          <w:tcPr>
            <w:tcW w:w="1418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51 522,4</w:t>
            </w:r>
          </w:p>
        </w:tc>
        <w:tc>
          <w:tcPr>
            <w:tcW w:w="1417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53 242,2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54 092,2</w:t>
            </w:r>
          </w:p>
        </w:tc>
      </w:tr>
      <w:tr w:rsidR="00CD344A" w:rsidRPr="00A25CCE" w:rsidTr="000E0D08">
        <w:tc>
          <w:tcPr>
            <w:tcW w:w="3402" w:type="dxa"/>
          </w:tcPr>
          <w:p w:rsidR="00CD344A" w:rsidRPr="008B565C" w:rsidRDefault="00CD344A" w:rsidP="00CD344A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B565C">
              <w:rPr>
                <w:rFonts w:ascii="Times New Roman" w:hAnsi="Times New Roman"/>
                <w:sz w:val="26"/>
                <w:szCs w:val="26"/>
              </w:rPr>
              <w:t>Темп роста к предыдущему году, %</w:t>
            </w:r>
          </w:p>
        </w:tc>
        <w:tc>
          <w:tcPr>
            <w:tcW w:w="1418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417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18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  <w:tc>
          <w:tcPr>
            <w:tcW w:w="1417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103,3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</w:tr>
    </w:tbl>
    <w:p w:rsidR="00CD344A" w:rsidRPr="00A25CCE" w:rsidRDefault="00CD344A" w:rsidP="00CD344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344A" w:rsidRPr="00D02103" w:rsidRDefault="00CD344A" w:rsidP="000E0D08">
      <w:pPr>
        <w:pStyle w:val="2"/>
        <w:spacing w:line="276" w:lineRule="auto"/>
        <w:rPr>
          <w:sz w:val="24"/>
          <w:szCs w:val="24"/>
        </w:rPr>
      </w:pPr>
      <w:r w:rsidRPr="00A25CCE">
        <w:t xml:space="preserve">Сравнение прогноза поступлений налоговых доходов </w:t>
      </w:r>
      <w:r w:rsidR="000E0D08">
        <w:t>характеризуется сл</w:t>
      </w:r>
      <w:r w:rsidR="000E0D08">
        <w:t>е</w:t>
      </w:r>
      <w:r w:rsidR="000E0D08">
        <w:t>дующими показателями</w:t>
      </w:r>
      <w:proofErr w:type="gramStart"/>
      <w:r w:rsidRPr="00A25CCE">
        <w:t>.</w:t>
      </w:r>
      <w:proofErr w:type="gramEnd"/>
      <w:r w:rsidR="000E0D08">
        <w:t xml:space="preserve">                                                                                </w:t>
      </w:r>
      <w:r w:rsidRPr="00D02103">
        <w:rPr>
          <w:sz w:val="24"/>
          <w:szCs w:val="24"/>
        </w:rPr>
        <w:t>(</w:t>
      </w:r>
      <w:proofErr w:type="gramStart"/>
      <w:r w:rsidRPr="00D02103">
        <w:rPr>
          <w:sz w:val="24"/>
          <w:szCs w:val="24"/>
        </w:rPr>
        <w:t>т</w:t>
      </w:r>
      <w:proofErr w:type="gramEnd"/>
      <w:r w:rsidRPr="00D02103">
        <w:rPr>
          <w:sz w:val="24"/>
          <w:szCs w:val="24"/>
        </w:rPr>
        <w:t>ыс. руб.)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346"/>
        <w:gridCol w:w="1348"/>
        <w:gridCol w:w="1276"/>
        <w:gridCol w:w="1276"/>
        <w:gridCol w:w="1275"/>
        <w:gridCol w:w="1418"/>
      </w:tblGrid>
      <w:tr w:rsidR="00CD344A" w:rsidRPr="00D02103" w:rsidTr="00CD344A">
        <w:trPr>
          <w:trHeight w:val="434"/>
        </w:trPr>
        <w:tc>
          <w:tcPr>
            <w:tcW w:w="2552" w:type="dxa"/>
            <w:vMerge w:val="restart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D0210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46" w:type="dxa"/>
            <w:vMerge w:val="restart"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103">
              <w:rPr>
                <w:rFonts w:ascii="Times New Roman" w:hAnsi="Times New Roman"/>
                <w:b/>
              </w:rPr>
              <w:t>2023 год</w:t>
            </w:r>
          </w:p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103">
              <w:rPr>
                <w:rFonts w:ascii="Times New Roman" w:hAnsi="Times New Roman"/>
                <w:b/>
              </w:rPr>
              <w:t>(оценка)</w:t>
            </w:r>
          </w:p>
        </w:tc>
        <w:tc>
          <w:tcPr>
            <w:tcW w:w="3900" w:type="dxa"/>
            <w:gridSpan w:val="3"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103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275" w:type="dxa"/>
            <w:vMerge w:val="restart"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Проект  </w:t>
            </w:r>
            <w:r w:rsidRPr="00D02103">
              <w:rPr>
                <w:rFonts w:ascii="Times New Roman" w:hAnsi="Times New Roman"/>
                <w:b/>
              </w:rPr>
              <w:t>на 2025 год</w:t>
            </w:r>
          </w:p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103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 xml:space="preserve">роект </w:t>
            </w:r>
          </w:p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D02103">
              <w:rPr>
                <w:rFonts w:ascii="Times New Roman" w:hAnsi="Times New Roman"/>
                <w:b/>
              </w:rPr>
              <w:t>на 2026 год</w:t>
            </w:r>
          </w:p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344A" w:rsidRPr="00D02103" w:rsidTr="00CD344A">
        <w:trPr>
          <w:trHeight w:val="331"/>
        </w:trPr>
        <w:tc>
          <w:tcPr>
            <w:tcW w:w="2552" w:type="dxa"/>
            <w:vMerge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8" w:type="dxa"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103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 xml:space="preserve">роект </w:t>
            </w:r>
          </w:p>
        </w:tc>
        <w:tc>
          <w:tcPr>
            <w:tcW w:w="1276" w:type="dxa"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Удельный вес</w:t>
            </w:r>
          </w:p>
        </w:tc>
        <w:tc>
          <w:tcPr>
            <w:tcW w:w="1276" w:type="dxa"/>
            <w:vAlign w:val="center"/>
          </w:tcPr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103">
              <w:rPr>
                <w:rFonts w:ascii="Times New Roman" w:hAnsi="Times New Roman"/>
                <w:b/>
              </w:rPr>
              <w:t>Отклон</w:t>
            </w:r>
            <w:r w:rsidRPr="00D02103">
              <w:rPr>
                <w:rFonts w:ascii="Times New Roman" w:hAnsi="Times New Roman"/>
                <w:b/>
              </w:rPr>
              <w:t>е</w:t>
            </w:r>
            <w:r w:rsidRPr="00D02103">
              <w:rPr>
                <w:rFonts w:ascii="Times New Roman" w:hAnsi="Times New Roman"/>
                <w:b/>
              </w:rPr>
              <w:t>ние</w:t>
            </w:r>
          </w:p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103">
              <w:rPr>
                <w:rFonts w:ascii="Times New Roman" w:hAnsi="Times New Roman"/>
                <w:b/>
              </w:rPr>
              <w:t>2024 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2103">
              <w:rPr>
                <w:rFonts w:ascii="Times New Roman" w:hAnsi="Times New Roman"/>
                <w:b/>
              </w:rPr>
              <w:t>к 2023</w:t>
            </w:r>
            <w:r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5" w:type="dxa"/>
            <w:vMerge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D344A" w:rsidRPr="00D02103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344A" w:rsidRPr="00D02103" w:rsidTr="00CD344A">
        <w:trPr>
          <w:trHeight w:val="155"/>
        </w:trPr>
        <w:tc>
          <w:tcPr>
            <w:tcW w:w="2552" w:type="dxa"/>
          </w:tcPr>
          <w:p w:rsidR="00CD344A" w:rsidRDefault="00CD344A" w:rsidP="00CD344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02103">
              <w:rPr>
                <w:sz w:val="24"/>
                <w:szCs w:val="24"/>
              </w:rPr>
              <w:t xml:space="preserve">Налог на доходы </w:t>
            </w:r>
          </w:p>
          <w:p w:rsidR="00CD344A" w:rsidRPr="00D02103" w:rsidRDefault="00CD344A" w:rsidP="00CD344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02103">
              <w:rPr>
                <w:sz w:val="24"/>
                <w:szCs w:val="24"/>
              </w:rPr>
              <w:t>физических лиц</w:t>
            </w:r>
          </w:p>
        </w:tc>
        <w:tc>
          <w:tcPr>
            <w:tcW w:w="1346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35 760,0</w:t>
            </w:r>
          </w:p>
        </w:tc>
        <w:tc>
          <w:tcPr>
            <w:tcW w:w="1348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34 700,0</w:t>
            </w:r>
          </w:p>
        </w:tc>
        <w:tc>
          <w:tcPr>
            <w:tcW w:w="1276" w:type="dxa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67,4</w:t>
            </w:r>
          </w:p>
        </w:tc>
        <w:tc>
          <w:tcPr>
            <w:tcW w:w="1276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-1 060,0</w:t>
            </w:r>
          </w:p>
        </w:tc>
        <w:tc>
          <w:tcPr>
            <w:tcW w:w="1275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35 250,0</w:t>
            </w:r>
          </w:p>
        </w:tc>
        <w:tc>
          <w:tcPr>
            <w:tcW w:w="1418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35 790,0</w:t>
            </w:r>
          </w:p>
        </w:tc>
      </w:tr>
      <w:tr w:rsidR="00CD344A" w:rsidRPr="00D02103" w:rsidTr="00CD344A">
        <w:trPr>
          <w:trHeight w:val="155"/>
        </w:trPr>
        <w:tc>
          <w:tcPr>
            <w:tcW w:w="2552" w:type="dxa"/>
          </w:tcPr>
          <w:p w:rsidR="00CD344A" w:rsidRDefault="00CD344A" w:rsidP="00CD344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02103">
              <w:rPr>
                <w:sz w:val="24"/>
                <w:szCs w:val="24"/>
              </w:rPr>
              <w:t xml:space="preserve">Доходы </w:t>
            </w:r>
          </w:p>
          <w:p w:rsidR="00CD344A" w:rsidRPr="00D02103" w:rsidRDefault="00CD344A" w:rsidP="00CD344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02103">
              <w:rPr>
                <w:sz w:val="24"/>
                <w:szCs w:val="24"/>
              </w:rPr>
              <w:t>от уплаты акцизов</w:t>
            </w:r>
          </w:p>
        </w:tc>
        <w:tc>
          <w:tcPr>
            <w:tcW w:w="1346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11 572,6</w:t>
            </w:r>
          </w:p>
        </w:tc>
        <w:tc>
          <w:tcPr>
            <w:tcW w:w="1348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12 152,4</w:t>
            </w:r>
          </w:p>
        </w:tc>
        <w:tc>
          <w:tcPr>
            <w:tcW w:w="1276" w:type="dxa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23,6</w:t>
            </w:r>
          </w:p>
        </w:tc>
        <w:tc>
          <w:tcPr>
            <w:tcW w:w="1276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579,8</w:t>
            </w:r>
          </w:p>
        </w:tc>
        <w:tc>
          <w:tcPr>
            <w:tcW w:w="1275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13 012,2</w:t>
            </w:r>
          </w:p>
        </w:tc>
        <w:tc>
          <w:tcPr>
            <w:tcW w:w="1418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13 012,2</w:t>
            </w:r>
          </w:p>
        </w:tc>
      </w:tr>
      <w:tr w:rsidR="00CD344A" w:rsidRPr="00D02103" w:rsidTr="00CD344A">
        <w:trPr>
          <w:trHeight w:val="155"/>
        </w:trPr>
        <w:tc>
          <w:tcPr>
            <w:tcW w:w="2552" w:type="dxa"/>
          </w:tcPr>
          <w:p w:rsidR="00CD344A" w:rsidRDefault="00CD344A" w:rsidP="00CD344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02103">
              <w:rPr>
                <w:sz w:val="24"/>
                <w:szCs w:val="24"/>
              </w:rPr>
              <w:t xml:space="preserve">Налоги </w:t>
            </w:r>
          </w:p>
          <w:p w:rsidR="00CD344A" w:rsidRPr="00D02103" w:rsidRDefault="00CD344A" w:rsidP="00CD344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02103">
              <w:rPr>
                <w:sz w:val="24"/>
                <w:szCs w:val="24"/>
              </w:rPr>
              <w:t>на совокупный доход</w:t>
            </w:r>
          </w:p>
        </w:tc>
        <w:tc>
          <w:tcPr>
            <w:tcW w:w="1346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3 299,7</w:t>
            </w:r>
          </w:p>
        </w:tc>
        <w:tc>
          <w:tcPr>
            <w:tcW w:w="1348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3 370,0</w:t>
            </w:r>
          </w:p>
        </w:tc>
        <w:tc>
          <w:tcPr>
            <w:tcW w:w="1276" w:type="dxa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1276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70,3</w:t>
            </w:r>
          </w:p>
        </w:tc>
        <w:tc>
          <w:tcPr>
            <w:tcW w:w="1275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3 630,0</w:t>
            </w:r>
          </w:p>
        </w:tc>
        <w:tc>
          <w:tcPr>
            <w:tcW w:w="1418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3 890,0</w:t>
            </w:r>
          </w:p>
        </w:tc>
      </w:tr>
      <w:tr w:rsidR="00CD344A" w:rsidRPr="00D02103" w:rsidTr="00CD344A">
        <w:trPr>
          <w:trHeight w:val="155"/>
        </w:trPr>
        <w:tc>
          <w:tcPr>
            <w:tcW w:w="2552" w:type="dxa"/>
          </w:tcPr>
          <w:p w:rsidR="00CD344A" w:rsidRDefault="00CD344A" w:rsidP="00CD344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02103">
              <w:rPr>
                <w:sz w:val="24"/>
                <w:szCs w:val="24"/>
              </w:rPr>
              <w:t xml:space="preserve">Государственная </w:t>
            </w:r>
          </w:p>
          <w:p w:rsidR="00CD344A" w:rsidRPr="00D02103" w:rsidRDefault="00CD344A" w:rsidP="00CD344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02103">
              <w:rPr>
                <w:sz w:val="24"/>
                <w:szCs w:val="24"/>
              </w:rPr>
              <w:t>пошлина</w:t>
            </w:r>
          </w:p>
        </w:tc>
        <w:tc>
          <w:tcPr>
            <w:tcW w:w="1346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1 210,0</w:t>
            </w:r>
          </w:p>
        </w:tc>
        <w:tc>
          <w:tcPr>
            <w:tcW w:w="1348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1 300,0</w:t>
            </w:r>
          </w:p>
        </w:tc>
        <w:tc>
          <w:tcPr>
            <w:tcW w:w="1276" w:type="dxa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1276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90,0</w:t>
            </w:r>
          </w:p>
        </w:tc>
        <w:tc>
          <w:tcPr>
            <w:tcW w:w="1275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1 350,0</w:t>
            </w:r>
          </w:p>
        </w:tc>
        <w:tc>
          <w:tcPr>
            <w:tcW w:w="1418" w:type="dxa"/>
            <w:vAlign w:val="center"/>
          </w:tcPr>
          <w:p w:rsidR="00CD344A" w:rsidRPr="00D02103" w:rsidRDefault="00CD344A" w:rsidP="00CD344A">
            <w:pPr>
              <w:pStyle w:val="2"/>
              <w:ind w:firstLine="0"/>
              <w:jc w:val="center"/>
              <w:rPr>
                <w:szCs w:val="28"/>
              </w:rPr>
            </w:pPr>
            <w:r w:rsidRPr="00D02103">
              <w:rPr>
                <w:szCs w:val="28"/>
              </w:rPr>
              <w:t>1 400,0</w:t>
            </w:r>
          </w:p>
        </w:tc>
      </w:tr>
      <w:tr w:rsidR="00CD344A" w:rsidRPr="00A708E7" w:rsidTr="00CD344A">
        <w:trPr>
          <w:trHeight w:val="155"/>
        </w:trPr>
        <w:tc>
          <w:tcPr>
            <w:tcW w:w="2552" w:type="dxa"/>
          </w:tcPr>
          <w:p w:rsidR="00CD344A" w:rsidRPr="00A708E7" w:rsidRDefault="00CD344A" w:rsidP="00CD344A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r w:rsidRPr="00A708E7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vAlign w:val="center"/>
          </w:tcPr>
          <w:p w:rsidR="00CD344A" w:rsidRPr="00A708E7" w:rsidRDefault="00CD344A" w:rsidP="00CD344A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r w:rsidRPr="00A708E7">
              <w:rPr>
                <w:b/>
                <w:sz w:val="26"/>
                <w:szCs w:val="26"/>
              </w:rPr>
              <w:t>51 842,3</w:t>
            </w:r>
          </w:p>
        </w:tc>
        <w:tc>
          <w:tcPr>
            <w:tcW w:w="1348" w:type="dxa"/>
            <w:vAlign w:val="center"/>
          </w:tcPr>
          <w:p w:rsidR="00CD344A" w:rsidRPr="00A708E7" w:rsidRDefault="00CD344A" w:rsidP="00CD344A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r w:rsidRPr="00A708E7">
              <w:rPr>
                <w:b/>
                <w:sz w:val="26"/>
                <w:szCs w:val="26"/>
              </w:rPr>
              <w:t>51 522,4</w:t>
            </w:r>
          </w:p>
        </w:tc>
        <w:tc>
          <w:tcPr>
            <w:tcW w:w="1276" w:type="dxa"/>
          </w:tcPr>
          <w:p w:rsidR="00CD344A" w:rsidRPr="00A708E7" w:rsidRDefault="00CD344A" w:rsidP="00CD344A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r w:rsidRPr="00A708E7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276" w:type="dxa"/>
            <w:vAlign w:val="center"/>
          </w:tcPr>
          <w:p w:rsidR="00CD344A" w:rsidRPr="00A708E7" w:rsidRDefault="00CD344A" w:rsidP="00CD344A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r w:rsidRPr="00A708E7">
              <w:rPr>
                <w:b/>
                <w:sz w:val="26"/>
                <w:szCs w:val="26"/>
              </w:rPr>
              <w:t>-319,9</w:t>
            </w:r>
          </w:p>
        </w:tc>
        <w:tc>
          <w:tcPr>
            <w:tcW w:w="1275" w:type="dxa"/>
            <w:vAlign w:val="center"/>
          </w:tcPr>
          <w:p w:rsidR="00CD344A" w:rsidRPr="00A708E7" w:rsidRDefault="00CD344A" w:rsidP="00CD344A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r w:rsidRPr="00A708E7">
              <w:rPr>
                <w:b/>
                <w:sz w:val="26"/>
                <w:szCs w:val="26"/>
              </w:rPr>
              <w:t>53 242,2</w:t>
            </w:r>
          </w:p>
        </w:tc>
        <w:tc>
          <w:tcPr>
            <w:tcW w:w="1418" w:type="dxa"/>
            <w:vAlign w:val="center"/>
          </w:tcPr>
          <w:p w:rsidR="00CD344A" w:rsidRPr="00A708E7" w:rsidRDefault="00CD344A" w:rsidP="00CD344A">
            <w:pPr>
              <w:pStyle w:val="2"/>
              <w:ind w:firstLine="0"/>
              <w:jc w:val="center"/>
              <w:rPr>
                <w:b/>
                <w:sz w:val="26"/>
                <w:szCs w:val="26"/>
              </w:rPr>
            </w:pPr>
            <w:r w:rsidRPr="00A708E7">
              <w:rPr>
                <w:b/>
                <w:sz w:val="26"/>
                <w:szCs w:val="26"/>
              </w:rPr>
              <w:t>54 092,2</w:t>
            </w:r>
          </w:p>
        </w:tc>
      </w:tr>
    </w:tbl>
    <w:p w:rsidR="00CD344A" w:rsidRPr="008E7820" w:rsidRDefault="00CD344A" w:rsidP="00CD344A">
      <w:pPr>
        <w:pStyle w:val="2"/>
        <w:spacing w:line="276" w:lineRule="auto"/>
        <w:jc w:val="center"/>
        <w:rPr>
          <w:b/>
          <w:iCs/>
          <w:color w:val="FF0000"/>
        </w:rPr>
      </w:pPr>
    </w:p>
    <w:p w:rsidR="00CD344A" w:rsidRPr="00A25CCE" w:rsidRDefault="00CD344A" w:rsidP="00CD344A">
      <w:pPr>
        <w:pStyle w:val="2"/>
        <w:spacing w:line="276" w:lineRule="auto"/>
        <w:jc w:val="center"/>
        <w:rPr>
          <w:b/>
          <w:iCs/>
        </w:rPr>
      </w:pPr>
      <w:r w:rsidRPr="00A25CCE">
        <w:rPr>
          <w:b/>
          <w:iCs/>
        </w:rPr>
        <w:lastRenderedPageBreak/>
        <w:t>Налог на доходы физических лиц</w:t>
      </w:r>
    </w:p>
    <w:p w:rsidR="00CD344A" w:rsidRPr="00A25CCE" w:rsidRDefault="00CD344A" w:rsidP="00CD344A">
      <w:pPr>
        <w:pStyle w:val="2"/>
        <w:spacing w:line="276" w:lineRule="auto"/>
      </w:pPr>
      <w:r w:rsidRPr="00A25CCE">
        <w:t xml:space="preserve">Поступление налога на доходы физических лиц в </w:t>
      </w:r>
      <w:r w:rsidRPr="00A25CCE">
        <w:rPr>
          <w:szCs w:val="28"/>
        </w:rPr>
        <w:t>бюджет Пучежского мун</w:t>
      </w:r>
      <w:r w:rsidRPr="00A25CCE">
        <w:rPr>
          <w:szCs w:val="28"/>
        </w:rPr>
        <w:t>и</w:t>
      </w:r>
      <w:r w:rsidRPr="00A25CCE">
        <w:rPr>
          <w:szCs w:val="28"/>
        </w:rPr>
        <w:t>ципального района</w:t>
      </w:r>
      <w:r>
        <w:t xml:space="preserve"> в 2024</w:t>
      </w:r>
      <w:r w:rsidRPr="00A25CCE">
        <w:t xml:space="preserve"> году прогнозируется в сумме </w:t>
      </w:r>
      <w:r>
        <w:t>34 700,0</w:t>
      </w:r>
      <w:r w:rsidRPr="00A25CCE">
        <w:t xml:space="preserve"> тыс. руб. Доля нал</w:t>
      </w:r>
      <w:r w:rsidRPr="00A25CCE">
        <w:t>о</w:t>
      </w:r>
      <w:r w:rsidRPr="00A25CCE">
        <w:t>га на доходы физических лиц в ст</w:t>
      </w:r>
      <w:r>
        <w:t>руктуре налоговых доходов в 2024</w:t>
      </w:r>
      <w:r w:rsidRPr="00A25CCE">
        <w:t xml:space="preserve"> году составит </w:t>
      </w:r>
      <w:r>
        <w:t>67,4</w:t>
      </w:r>
      <w:r w:rsidRPr="00A25CCE">
        <w:t>%</w:t>
      </w:r>
      <w:r w:rsidR="002F5C9B">
        <w:t>, в том числе:</w:t>
      </w:r>
    </w:p>
    <w:p w:rsidR="00CD344A" w:rsidRDefault="00CD344A" w:rsidP="002F5C9B">
      <w:pPr>
        <w:pStyle w:val="2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</w:pPr>
      <w:r w:rsidRPr="00A25CCE">
        <w:t>Налог на доходы физических лиц,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статьей 227,227.1 и 228 Налогового коде</w:t>
      </w:r>
      <w:r>
        <w:t>кса Ро</w:t>
      </w:r>
      <w:r>
        <w:t>с</w:t>
      </w:r>
      <w:r>
        <w:t xml:space="preserve">сийской Федерации запланирован </w:t>
      </w:r>
      <w:r w:rsidR="002F5C9B">
        <w:t xml:space="preserve">на 2024 год </w:t>
      </w:r>
      <w:r>
        <w:t>в сумме  34 000,0 тыс. рублей</w:t>
      </w:r>
      <w:r w:rsidR="002F5C9B">
        <w:t xml:space="preserve">, на </w:t>
      </w:r>
      <w:r>
        <w:t>2025 – 34 500,0 тыс</w:t>
      </w:r>
      <w:proofErr w:type="gramStart"/>
      <w:r>
        <w:t>.р</w:t>
      </w:r>
      <w:proofErr w:type="gramEnd"/>
      <w:r>
        <w:t xml:space="preserve">ублей, </w:t>
      </w:r>
      <w:r w:rsidR="002F5C9B">
        <w:t xml:space="preserve">на </w:t>
      </w:r>
      <w:r>
        <w:t>2026</w:t>
      </w:r>
      <w:r w:rsidRPr="00A25CCE">
        <w:t xml:space="preserve"> </w:t>
      </w:r>
      <w:r>
        <w:t>–</w:t>
      </w:r>
      <w:r w:rsidRPr="00A25CCE">
        <w:t xml:space="preserve"> </w:t>
      </w:r>
      <w:r>
        <w:t>35 000,0</w:t>
      </w:r>
      <w:r w:rsidRPr="00A25CCE">
        <w:t xml:space="preserve"> тыс.рублей</w:t>
      </w:r>
      <w:r>
        <w:t>;</w:t>
      </w:r>
    </w:p>
    <w:p w:rsidR="00CD344A" w:rsidRDefault="002F5C9B" w:rsidP="002F5C9B">
      <w:pPr>
        <w:pStyle w:val="2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>
        <w:t xml:space="preserve"> </w:t>
      </w:r>
      <w:r w:rsidR="00CD344A" w:rsidRPr="002F5C9B">
        <w:rPr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</w:t>
      </w:r>
      <w:r w:rsidR="00CD344A" w:rsidRPr="002F5C9B">
        <w:rPr>
          <w:szCs w:val="28"/>
        </w:rPr>
        <w:t>ь</w:t>
      </w:r>
      <w:r w:rsidR="00CD344A" w:rsidRPr="002F5C9B">
        <w:rPr>
          <w:szCs w:val="28"/>
        </w:rPr>
        <w:t xml:space="preserve">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на 2024 год </w:t>
      </w:r>
      <w:r>
        <w:rPr>
          <w:szCs w:val="28"/>
        </w:rPr>
        <w:t xml:space="preserve">спрогнозирован в размере </w:t>
      </w:r>
      <w:r w:rsidR="00CD344A" w:rsidRPr="002F5C9B">
        <w:rPr>
          <w:szCs w:val="28"/>
        </w:rPr>
        <w:t>100,0 тыс</w:t>
      </w:r>
      <w:proofErr w:type="gramStart"/>
      <w:r w:rsidR="00CD344A" w:rsidRPr="002F5C9B">
        <w:rPr>
          <w:szCs w:val="28"/>
        </w:rPr>
        <w:t>.р</w:t>
      </w:r>
      <w:proofErr w:type="gramEnd"/>
      <w:r w:rsidR="00CD344A" w:rsidRPr="002F5C9B">
        <w:rPr>
          <w:szCs w:val="28"/>
        </w:rPr>
        <w:t xml:space="preserve">ублей; в 2025-2026  </w:t>
      </w:r>
      <w:r>
        <w:rPr>
          <w:szCs w:val="28"/>
        </w:rPr>
        <w:t xml:space="preserve">годах </w:t>
      </w:r>
      <w:r w:rsidR="00CD344A" w:rsidRPr="002F5C9B">
        <w:rPr>
          <w:szCs w:val="28"/>
        </w:rPr>
        <w:t>в сумме  110,0 и 120,0 тыс</w:t>
      </w:r>
      <w:proofErr w:type="gramStart"/>
      <w:r w:rsidR="00CD344A" w:rsidRPr="002F5C9B">
        <w:rPr>
          <w:szCs w:val="28"/>
        </w:rPr>
        <w:t>.р</w:t>
      </w:r>
      <w:proofErr w:type="gramEnd"/>
      <w:r w:rsidR="00CD344A" w:rsidRPr="002F5C9B">
        <w:rPr>
          <w:szCs w:val="28"/>
        </w:rPr>
        <w:t>ублей соответственно;</w:t>
      </w:r>
    </w:p>
    <w:p w:rsidR="00CD344A" w:rsidRDefault="002F5C9B" w:rsidP="002F5C9B">
      <w:pPr>
        <w:pStyle w:val="2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 w:rsidRPr="002F5C9B">
        <w:rPr>
          <w:szCs w:val="28"/>
        </w:rPr>
        <w:t xml:space="preserve"> </w:t>
      </w:r>
      <w:r w:rsidR="00CD344A" w:rsidRPr="002F5C9B">
        <w:rPr>
          <w:szCs w:val="28"/>
        </w:rPr>
        <w:t>Налог на доходы физических лиц с доходов, полученных физическими л</w:t>
      </w:r>
      <w:r w:rsidR="00CD344A" w:rsidRPr="002F5C9B">
        <w:rPr>
          <w:szCs w:val="28"/>
        </w:rPr>
        <w:t>и</w:t>
      </w:r>
      <w:r w:rsidR="00CD344A" w:rsidRPr="002F5C9B">
        <w:rPr>
          <w:szCs w:val="28"/>
        </w:rPr>
        <w:t xml:space="preserve">цами в соответствии со статьей 228 Налогового кодекса Российской Федерации на 2024 год запланирован  в </w:t>
      </w:r>
      <w:r>
        <w:rPr>
          <w:szCs w:val="28"/>
        </w:rPr>
        <w:t xml:space="preserve">объеме </w:t>
      </w:r>
      <w:r w:rsidR="00CD344A" w:rsidRPr="002F5C9B">
        <w:rPr>
          <w:szCs w:val="28"/>
        </w:rPr>
        <w:t xml:space="preserve">300,0 тыс. рублей; в 2025-2026 </w:t>
      </w:r>
      <w:r>
        <w:rPr>
          <w:szCs w:val="28"/>
        </w:rPr>
        <w:t xml:space="preserve">годах </w:t>
      </w:r>
      <w:r w:rsidR="00CD344A" w:rsidRPr="002F5C9B">
        <w:rPr>
          <w:szCs w:val="28"/>
        </w:rPr>
        <w:t xml:space="preserve">в </w:t>
      </w:r>
      <w:r>
        <w:rPr>
          <w:szCs w:val="28"/>
        </w:rPr>
        <w:t>размере</w:t>
      </w:r>
      <w:r w:rsidR="00CD344A" w:rsidRPr="002F5C9B">
        <w:rPr>
          <w:szCs w:val="28"/>
        </w:rPr>
        <w:t xml:space="preserve"> 320,0 и 340,0 тыс</w:t>
      </w:r>
      <w:proofErr w:type="gramStart"/>
      <w:r w:rsidR="00CD344A" w:rsidRPr="002F5C9B">
        <w:rPr>
          <w:szCs w:val="28"/>
        </w:rPr>
        <w:t>.р</w:t>
      </w:r>
      <w:proofErr w:type="gramEnd"/>
      <w:r w:rsidR="00CD344A" w:rsidRPr="002F5C9B">
        <w:rPr>
          <w:szCs w:val="28"/>
        </w:rPr>
        <w:t>ублей соответственно;</w:t>
      </w:r>
    </w:p>
    <w:p w:rsidR="00CD344A" w:rsidRPr="002F5C9B" w:rsidRDefault="002F5C9B" w:rsidP="002F5C9B">
      <w:pPr>
        <w:pStyle w:val="2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 w:rsidRPr="002F5C9B">
        <w:rPr>
          <w:szCs w:val="28"/>
        </w:rPr>
        <w:t xml:space="preserve"> </w:t>
      </w:r>
      <w:r w:rsidR="00CD344A" w:rsidRPr="002F5C9B">
        <w:rPr>
          <w:szCs w:val="28"/>
        </w:rPr>
        <w:t>Поступление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на 2024 год запланировано в сумме 300,0 тыс</w:t>
      </w:r>
      <w:proofErr w:type="gramStart"/>
      <w:r w:rsidR="00CD344A" w:rsidRPr="002F5C9B">
        <w:rPr>
          <w:szCs w:val="28"/>
        </w:rPr>
        <w:t>.р</w:t>
      </w:r>
      <w:proofErr w:type="gramEnd"/>
      <w:r w:rsidR="00CD344A" w:rsidRPr="002F5C9B">
        <w:rPr>
          <w:szCs w:val="28"/>
        </w:rPr>
        <w:t>ублей; на 2025 – 320,0 тыс. рублей; 2026 – 330,0 тыс. рублей.</w:t>
      </w:r>
    </w:p>
    <w:p w:rsidR="00CD344A" w:rsidRPr="00A25CCE" w:rsidRDefault="00CD344A" w:rsidP="00CD344A">
      <w:pPr>
        <w:pStyle w:val="2"/>
        <w:spacing w:line="276" w:lineRule="auto"/>
      </w:pPr>
      <w:r w:rsidRPr="00A25CCE">
        <w:t>Сумма налога на доходы физических лиц, подлежащая зачислению в бюджет муниципального района</w:t>
      </w:r>
      <w:r>
        <w:t>,  в 2025-2026</w:t>
      </w:r>
      <w:r w:rsidRPr="00A25CCE">
        <w:t xml:space="preserve"> годах п</w:t>
      </w:r>
      <w:r>
        <w:t>рогнозируется в объеме 35 250,0</w:t>
      </w:r>
      <w:r w:rsidRPr="00A25CCE">
        <w:t xml:space="preserve"> тыс. рублей и </w:t>
      </w:r>
      <w:r>
        <w:t>35 790,0</w:t>
      </w:r>
      <w:r w:rsidRPr="00A25CCE">
        <w:t xml:space="preserve"> тыс. ру</w:t>
      </w:r>
      <w:r>
        <w:t>блей соответственно.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В основу расчета принят показатель прогноза социально-экономического ра</w:t>
      </w:r>
      <w:r w:rsidRPr="00A25CCE">
        <w:rPr>
          <w:rFonts w:ascii="Times New Roman" w:hAnsi="Times New Roman"/>
          <w:sz w:val="28"/>
          <w:szCs w:val="28"/>
        </w:rPr>
        <w:t>з</w:t>
      </w:r>
      <w:r w:rsidRPr="00A25CCE">
        <w:rPr>
          <w:rFonts w:ascii="Times New Roman" w:hAnsi="Times New Roman"/>
          <w:sz w:val="28"/>
          <w:szCs w:val="28"/>
        </w:rPr>
        <w:t xml:space="preserve">вития Пучежского муниципального </w:t>
      </w:r>
      <w:r w:rsidRPr="00D20235">
        <w:rPr>
          <w:rFonts w:ascii="Times New Roman" w:hAnsi="Times New Roman"/>
          <w:sz w:val="28"/>
          <w:szCs w:val="28"/>
        </w:rPr>
        <w:t>района  на 2</w:t>
      </w:r>
      <w:r>
        <w:rPr>
          <w:rFonts w:ascii="Times New Roman" w:hAnsi="Times New Roman"/>
          <w:sz w:val="28"/>
          <w:szCs w:val="28"/>
        </w:rPr>
        <w:t>024 -2026</w:t>
      </w:r>
      <w:r w:rsidRPr="00D20235">
        <w:rPr>
          <w:rFonts w:ascii="Times New Roman" w:hAnsi="Times New Roman"/>
          <w:sz w:val="28"/>
          <w:szCs w:val="28"/>
        </w:rPr>
        <w:t xml:space="preserve"> годы</w:t>
      </w:r>
      <w:r w:rsidRPr="00A25CCE">
        <w:rPr>
          <w:rFonts w:ascii="Times New Roman" w:hAnsi="Times New Roman"/>
          <w:sz w:val="28"/>
          <w:szCs w:val="28"/>
        </w:rPr>
        <w:t xml:space="preserve"> – фонд начисленной заработной платы.</w:t>
      </w:r>
    </w:p>
    <w:p w:rsidR="00CD344A" w:rsidRDefault="00CD344A" w:rsidP="00CD344A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t>Акцизы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Доля акцизов в структуре прогноза налоговых доходов бюджета Пучежского </w:t>
      </w:r>
      <w:r>
        <w:rPr>
          <w:rFonts w:ascii="Times New Roman" w:hAnsi="Times New Roman"/>
          <w:sz w:val="28"/>
          <w:szCs w:val="28"/>
        </w:rPr>
        <w:t>муниципального района в 2024</w:t>
      </w:r>
      <w:r w:rsidRPr="00A25CCE">
        <w:rPr>
          <w:rFonts w:ascii="Times New Roman" w:hAnsi="Times New Roman"/>
          <w:sz w:val="28"/>
          <w:szCs w:val="28"/>
        </w:rPr>
        <w:t xml:space="preserve"> году прогнозируется на уровне </w:t>
      </w:r>
      <w:r>
        <w:rPr>
          <w:rFonts w:ascii="Times New Roman" w:hAnsi="Times New Roman"/>
          <w:sz w:val="28"/>
          <w:szCs w:val="28"/>
        </w:rPr>
        <w:t>23,6</w:t>
      </w:r>
      <w:r w:rsidRPr="00A25CCE">
        <w:rPr>
          <w:rFonts w:ascii="Times New Roman" w:hAnsi="Times New Roman"/>
          <w:sz w:val="28"/>
          <w:szCs w:val="28"/>
        </w:rPr>
        <w:t>%.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Прогноз поступлений акцизов в бюджет Пучежского муниципального района представлен главным администратором доходов </w:t>
      </w:r>
      <w:r w:rsidRPr="00D1543C">
        <w:rPr>
          <w:rFonts w:ascii="Times New Roman" w:hAnsi="Times New Roman"/>
          <w:sz w:val="28"/>
          <w:szCs w:val="28"/>
        </w:rPr>
        <w:t xml:space="preserve">бюджета - Управлением </w:t>
      </w:r>
      <w:r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налоговой службы</w:t>
      </w:r>
      <w:r w:rsidRPr="00A25CCE">
        <w:rPr>
          <w:rFonts w:ascii="Times New Roman" w:hAnsi="Times New Roman"/>
          <w:sz w:val="28"/>
          <w:szCs w:val="28"/>
        </w:rPr>
        <w:t xml:space="preserve"> по Ивановской области. 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lastRenderedPageBreak/>
        <w:t>Прог</w:t>
      </w:r>
      <w:r>
        <w:rPr>
          <w:rFonts w:ascii="Times New Roman" w:hAnsi="Times New Roman"/>
          <w:sz w:val="28"/>
          <w:szCs w:val="28"/>
        </w:rPr>
        <w:t>ноз поступлений акцизов в 2024</w:t>
      </w:r>
      <w:r w:rsidRPr="00A25CCE">
        <w:rPr>
          <w:rFonts w:ascii="Times New Roman" w:hAnsi="Times New Roman"/>
          <w:sz w:val="28"/>
          <w:szCs w:val="28"/>
        </w:rPr>
        <w:t xml:space="preserve"> году составит </w:t>
      </w:r>
      <w:r>
        <w:rPr>
          <w:rFonts w:ascii="Times New Roman" w:hAnsi="Times New Roman"/>
          <w:sz w:val="28"/>
          <w:szCs w:val="28"/>
        </w:rPr>
        <w:t>12 152,4</w:t>
      </w:r>
      <w:r w:rsidRPr="00A25CC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, из них: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от уплаты на дизельное топливо, подлежащие распределению между субъе</w:t>
      </w:r>
      <w:r w:rsidRPr="00A25CCE">
        <w:rPr>
          <w:rFonts w:ascii="Times New Roman" w:hAnsi="Times New Roman"/>
          <w:sz w:val="28"/>
          <w:szCs w:val="28"/>
        </w:rPr>
        <w:t>к</w:t>
      </w:r>
      <w:r w:rsidRPr="00A25CCE">
        <w:rPr>
          <w:rFonts w:ascii="Times New Roman" w:hAnsi="Times New Roman"/>
          <w:sz w:val="28"/>
          <w:szCs w:val="28"/>
        </w:rPr>
        <w:t xml:space="preserve">тами Российской Федерации и местными бюджетами  - </w:t>
      </w:r>
      <w:r>
        <w:rPr>
          <w:rFonts w:ascii="Times New Roman" w:hAnsi="Times New Roman"/>
          <w:sz w:val="28"/>
          <w:szCs w:val="28"/>
        </w:rPr>
        <w:t>5 797,7</w:t>
      </w:r>
      <w:r w:rsidRPr="00A25CCE">
        <w:rPr>
          <w:rFonts w:ascii="Times New Roman" w:hAnsi="Times New Roman"/>
          <w:sz w:val="28"/>
          <w:szCs w:val="28"/>
        </w:rPr>
        <w:t>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уб.;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от уплаты акцизов на моторные масла для дизельных и (или) карбюраторных (</w:t>
      </w:r>
      <w:proofErr w:type="spellStart"/>
      <w:r w:rsidRPr="00A25CCE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A25CCE">
        <w:rPr>
          <w:rFonts w:ascii="Times New Roman" w:hAnsi="Times New Roman"/>
          <w:sz w:val="28"/>
          <w:szCs w:val="28"/>
        </w:rPr>
        <w:t xml:space="preserve">) двигателей  в сумме </w:t>
      </w:r>
      <w:r>
        <w:rPr>
          <w:rFonts w:ascii="Times New Roman" w:hAnsi="Times New Roman"/>
          <w:sz w:val="28"/>
          <w:szCs w:val="28"/>
        </w:rPr>
        <w:t>39,6</w:t>
      </w:r>
      <w:r w:rsidRPr="00A25CC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уб.,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доходы от уплаты акцизов на автомобильный бензин в сумме – </w:t>
      </w:r>
      <w:r>
        <w:rPr>
          <w:rFonts w:ascii="Times New Roman" w:hAnsi="Times New Roman"/>
          <w:sz w:val="28"/>
          <w:szCs w:val="28"/>
        </w:rPr>
        <w:t>7 074,4</w:t>
      </w:r>
      <w:r w:rsidRPr="00A25CC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уб.,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доходов от уплаты акцизов на прямогонный бензин – (-) </w:t>
      </w:r>
      <w:r>
        <w:rPr>
          <w:rFonts w:ascii="Times New Roman" w:hAnsi="Times New Roman"/>
          <w:sz w:val="28"/>
          <w:szCs w:val="28"/>
        </w:rPr>
        <w:t>759,3</w:t>
      </w:r>
      <w:r w:rsidRPr="00A25CC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ублей.</w:t>
      </w:r>
    </w:p>
    <w:p w:rsidR="00CD344A" w:rsidRPr="00A25CCE" w:rsidRDefault="00CD344A" w:rsidP="005F2CBC">
      <w:pPr>
        <w:spacing w:after="0" w:line="16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44A" w:rsidRDefault="00CD344A" w:rsidP="00CD344A">
      <w:pPr>
        <w:pStyle w:val="2"/>
        <w:spacing w:line="276" w:lineRule="auto"/>
        <w:jc w:val="center"/>
        <w:rPr>
          <w:b/>
          <w:iCs/>
        </w:rPr>
      </w:pPr>
      <w:r w:rsidRPr="00A25CCE">
        <w:rPr>
          <w:b/>
          <w:iCs/>
        </w:rPr>
        <w:t>Налог на совокупный доход</w:t>
      </w:r>
    </w:p>
    <w:p w:rsidR="00CD344A" w:rsidRPr="00A25CCE" w:rsidRDefault="00CD344A" w:rsidP="00CD344A">
      <w:pPr>
        <w:pStyle w:val="2"/>
        <w:spacing w:line="276" w:lineRule="auto"/>
      </w:pPr>
      <w:r w:rsidRPr="00A25CCE">
        <w:t>Доля налога на совокупный доход в прогнозируемой структуре налоговых д</w:t>
      </w:r>
      <w:r w:rsidRPr="00A25CCE">
        <w:t>о</w:t>
      </w:r>
      <w:r>
        <w:t>ходов в 2024</w:t>
      </w:r>
      <w:r w:rsidRPr="00A25CCE">
        <w:t xml:space="preserve"> году прогнозируется  </w:t>
      </w:r>
      <w:r>
        <w:t>в размере 6,5</w:t>
      </w:r>
      <w:r w:rsidRPr="00A25CCE">
        <w:t xml:space="preserve"> %. </w:t>
      </w:r>
    </w:p>
    <w:p w:rsidR="00CD344A" w:rsidRPr="00A25CCE" w:rsidRDefault="00CD344A" w:rsidP="00CD344A">
      <w:pPr>
        <w:pStyle w:val="2"/>
        <w:spacing w:line="276" w:lineRule="auto"/>
      </w:pPr>
      <w:r w:rsidRPr="00A25CCE">
        <w:t>Прогноз поступлений налога, взимаемого в связи с  применением  упрощенной системы налогообложения</w:t>
      </w:r>
      <w:r>
        <w:t xml:space="preserve">, </w:t>
      </w:r>
      <w:r w:rsidRPr="00A25CCE">
        <w:t>в бюджет Пучежск</w:t>
      </w:r>
      <w:r>
        <w:t>ого муниципального района в 2024</w:t>
      </w:r>
      <w:r w:rsidRPr="00A25CCE">
        <w:t xml:space="preserve"> г</w:t>
      </w:r>
      <w:r w:rsidRPr="00A25CCE">
        <w:t>о</w:t>
      </w:r>
      <w:r w:rsidRPr="00A25CCE">
        <w:t xml:space="preserve">ду составит </w:t>
      </w:r>
      <w:r>
        <w:t>2 100,0</w:t>
      </w:r>
      <w:r w:rsidRPr="00A25CCE">
        <w:t> тыс. рублей</w:t>
      </w:r>
      <w:r>
        <w:t>, в 2025-2026 годах 2 300,0</w:t>
      </w:r>
      <w:r w:rsidRPr="00A25CCE">
        <w:t xml:space="preserve"> тыс. рублей </w:t>
      </w:r>
      <w:r>
        <w:t>и 2 500,0 тыс. рублей соответственно.</w:t>
      </w:r>
    </w:p>
    <w:p w:rsidR="00CD344A" w:rsidRPr="00A25CCE" w:rsidRDefault="00CD344A" w:rsidP="00CD344A">
      <w:pPr>
        <w:pStyle w:val="2"/>
        <w:spacing w:line="276" w:lineRule="auto"/>
      </w:pPr>
      <w:r w:rsidRPr="00A25CCE">
        <w:t>Поступление  единого сел</w:t>
      </w:r>
      <w:r>
        <w:t>ьскохозяйственного налога в 2024</w:t>
      </w:r>
      <w:r w:rsidRPr="00A25CCE">
        <w:t xml:space="preserve"> году запланиров</w:t>
      </w:r>
      <w:r w:rsidRPr="00A25CCE">
        <w:t>а</w:t>
      </w:r>
      <w:r w:rsidRPr="00A25CCE">
        <w:t xml:space="preserve">но в сумме  </w:t>
      </w:r>
      <w:r>
        <w:t>220,0 тыс. рублей;  на 2025-2026</w:t>
      </w:r>
      <w:r w:rsidRPr="00A25CCE">
        <w:t xml:space="preserve"> годы </w:t>
      </w:r>
      <w:r>
        <w:t>230,0</w:t>
      </w:r>
      <w:r w:rsidRPr="00A25CCE">
        <w:t xml:space="preserve"> тыс. рублей и </w:t>
      </w:r>
      <w:r>
        <w:t>240,0</w:t>
      </w:r>
      <w:r w:rsidRPr="00A25CCE">
        <w:t xml:space="preserve"> тыс. рублей соответственно. </w:t>
      </w:r>
    </w:p>
    <w:p w:rsidR="00CD344A" w:rsidRDefault="00CD344A" w:rsidP="00CD344A">
      <w:pPr>
        <w:pStyle w:val="2"/>
        <w:spacing w:line="276" w:lineRule="auto"/>
      </w:pPr>
      <w:r w:rsidRPr="00A25CCE">
        <w:t>Налог, взимаемый в связи с применением патентной системы налогооблож</w:t>
      </w:r>
      <w:r w:rsidRPr="00A25CCE">
        <w:t>е</w:t>
      </w:r>
      <w:r w:rsidRPr="00A25CCE">
        <w:t>ния, зачисляемый в бюджеты муниципаль</w:t>
      </w:r>
      <w:r>
        <w:t>ных районов на 2024</w:t>
      </w:r>
      <w:r w:rsidRPr="00A25CCE">
        <w:t xml:space="preserve"> год </w:t>
      </w:r>
      <w:r>
        <w:t xml:space="preserve">запланирован </w:t>
      </w:r>
      <w:r w:rsidRPr="00A25CCE">
        <w:t xml:space="preserve">в сумме </w:t>
      </w:r>
      <w:r>
        <w:t>1 050,0 тыс</w:t>
      </w:r>
      <w:proofErr w:type="gramStart"/>
      <w:r>
        <w:t>.р</w:t>
      </w:r>
      <w:proofErr w:type="gramEnd"/>
      <w:r>
        <w:t>ублей; на 2025-2026</w:t>
      </w:r>
      <w:r w:rsidRPr="00A25CCE">
        <w:t xml:space="preserve"> годы </w:t>
      </w:r>
      <w:r>
        <w:t>–</w:t>
      </w:r>
      <w:r w:rsidRPr="00A25CCE">
        <w:t xml:space="preserve"> </w:t>
      </w:r>
      <w:r>
        <w:t>1 100,0</w:t>
      </w:r>
      <w:r w:rsidRPr="00A25CCE">
        <w:t xml:space="preserve"> и </w:t>
      </w:r>
      <w:r w:rsidR="005F2CBC">
        <w:t xml:space="preserve"> </w:t>
      </w:r>
      <w:r>
        <w:t>1 150,0</w:t>
      </w:r>
      <w:r w:rsidRPr="00A25CCE">
        <w:t xml:space="preserve"> тыс.рублей соотве</w:t>
      </w:r>
      <w:r w:rsidRPr="00A25CCE">
        <w:t>т</w:t>
      </w:r>
      <w:r w:rsidRPr="00A25CCE">
        <w:t>ственно.</w:t>
      </w:r>
    </w:p>
    <w:p w:rsidR="00CD344A" w:rsidRPr="00A25CCE" w:rsidRDefault="00CD344A" w:rsidP="00CD344A">
      <w:pPr>
        <w:pStyle w:val="2"/>
        <w:spacing w:line="276" w:lineRule="auto"/>
        <w:rPr>
          <w:b/>
          <w:i/>
        </w:rPr>
      </w:pPr>
      <w:r w:rsidRPr="00A25CCE">
        <w:t>Прогноз поступлений налогов на совокупный до</w:t>
      </w:r>
      <w:r>
        <w:t>ход на предстоящий бюдже</w:t>
      </w:r>
      <w:r>
        <w:t>т</w:t>
      </w:r>
      <w:r>
        <w:t xml:space="preserve">ный цикл </w:t>
      </w:r>
      <w:r w:rsidRPr="00A25CCE">
        <w:t>представлен главным администратором доходов бюджета Пучежского м</w:t>
      </w:r>
      <w:r w:rsidRPr="00A25CCE">
        <w:t>у</w:t>
      </w:r>
      <w:r w:rsidRPr="00A25CCE">
        <w:t xml:space="preserve">ниципального района </w:t>
      </w:r>
      <w:r w:rsidR="005F2CBC">
        <w:t xml:space="preserve"> - </w:t>
      </w:r>
      <w:r w:rsidRPr="00A25CCE">
        <w:t>Управлением Федеральной налоговой службы по Ивано</w:t>
      </w:r>
      <w:r w:rsidRPr="00A25CCE">
        <w:t>в</w:t>
      </w:r>
      <w:r w:rsidRPr="00A25CCE">
        <w:t>ской области.</w:t>
      </w:r>
    </w:p>
    <w:p w:rsidR="00CD344A" w:rsidRDefault="00CD344A" w:rsidP="00CD344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t>Государственная пошлина</w:t>
      </w:r>
    </w:p>
    <w:p w:rsidR="00CD344A" w:rsidRDefault="00CD344A" w:rsidP="005F2CBC">
      <w:pPr>
        <w:spacing w:after="0" w:line="168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государственной пошлины представлен главным адм</w:t>
      </w:r>
      <w:r w:rsidRPr="00A25CCE">
        <w:rPr>
          <w:rFonts w:ascii="Times New Roman" w:hAnsi="Times New Roman"/>
          <w:sz w:val="28"/>
          <w:szCs w:val="28"/>
        </w:rPr>
        <w:t>и</w:t>
      </w:r>
      <w:r w:rsidRPr="00A25CCE">
        <w:rPr>
          <w:rFonts w:ascii="Times New Roman" w:hAnsi="Times New Roman"/>
          <w:sz w:val="28"/>
          <w:szCs w:val="28"/>
        </w:rPr>
        <w:t>нистратором доходов бюджета Пучежского муниципального района – Управлением Федеральной налоговой служб</w:t>
      </w:r>
      <w:r>
        <w:rPr>
          <w:rFonts w:ascii="Times New Roman" w:hAnsi="Times New Roman"/>
          <w:sz w:val="28"/>
          <w:szCs w:val="28"/>
        </w:rPr>
        <w:t>ы</w:t>
      </w:r>
      <w:r w:rsidRPr="00A25CCE">
        <w:rPr>
          <w:rFonts w:ascii="Times New Roman" w:hAnsi="Times New Roman"/>
          <w:sz w:val="28"/>
          <w:szCs w:val="28"/>
        </w:rPr>
        <w:t xml:space="preserve"> по Ивановской области.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государственной пошлины по делам, рассматриваемым в судах общей юрисдикции, мировыми судьями (за исключением Верховного Су</w:t>
      </w:r>
      <w:r>
        <w:rPr>
          <w:rFonts w:ascii="Times New Roman" w:hAnsi="Times New Roman"/>
          <w:sz w:val="28"/>
          <w:szCs w:val="28"/>
        </w:rPr>
        <w:t xml:space="preserve">да Российской Федерации) на 2024 </w:t>
      </w:r>
      <w:r w:rsidRPr="00A25CCE">
        <w:rPr>
          <w:rFonts w:ascii="Times New Roman" w:hAnsi="Times New Roman"/>
          <w:sz w:val="28"/>
          <w:szCs w:val="28"/>
        </w:rPr>
        <w:t xml:space="preserve">год составит </w:t>
      </w:r>
      <w:r>
        <w:rPr>
          <w:rFonts w:ascii="Times New Roman" w:hAnsi="Times New Roman"/>
          <w:sz w:val="28"/>
          <w:szCs w:val="28"/>
        </w:rPr>
        <w:t>1 300,0</w:t>
      </w:r>
      <w:r w:rsidRPr="00A25CCE">
        <w:rPr>
          <w:rFonts w:ascii="Times New Roman" w:hAnsi="Times New Roman"/>
          <w:sz w:val="28"/>
          <w:szCs w:val="28"/>
        </w:rPr>
        <w:t xml:space="preserve"> тыс. рублей</w:t>
      </w:r>
      <w:r w:rsidR="005F2C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2025-2026</w:t>
      </w:r>
      <w:r w:rsidRPr="00A25CCE">
        <w:rPr>
          <w:rFonts w:ascii="Times New Roman" w:hAnsi="Times New Roman"/>
          <w:sz w:val="28"/>
          <w:szCs w:val="28"/>
        </w:rPr>
        <w:t xml:space="preserve"> с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 xml:space="preserve">ставит  </w:t>
      </w:r>
      <w:r>
        <w:rPr>
          <w:rFonts w:ascii="Times New Roman" w:hAnsi="Times New Roman"/>
          <w:sz w:val="28"/>
          <w:szCs w:val="28"/>
        </w:rPr>
        <w:t>1 350,0 тыс. рублей  и 1 4</w:t>
      </w:r>
      <w:r w:rsidRPr="00A25CCE">
        <w:rPr>
          <w:rFonts w:ascii="Times New Roman" w:hAnsi="Times New Roman"/>
          <w:sz w:val="28"/>
          <w:szCs w:val="28"/>
        </w:rPr>
        <w:t xml:space="preserve">00,0 тыс. рублей соответственно. 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44A" w:rsidRDefault="00CD344A" w:rsidP="00CD344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t>Н</w:t>
      </w:r>
      <w:r>
        <w:rPr>
          <w:rFonts w:ascii="Times New Roman" w:hAnsi="Times New Roman"/>
          <w:b/>
          <w:iCs/>
          <w:sz w:val="28"/>
          <w:szCs w:val="28"/>
        </w:rPr>
        <w:t>ЕНАЛОГОВЫЕ ДОХОДЫ</w:t>
      </w:r>
      <w:r w:rsidRPr="00A25CC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CD344A" w:rsidRDefault="00CD344A" w:rsidP="005F2CBC">
      <w:pPr>
        <w:spacing w:after="0" w:line="168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F2CBC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lastRenderedPageBreak/>
        <w:t xml:space="preserve">Поступление неналоговых доходов </w:t>
      </w:r>
      <w:r w:rsidR="005F2CBC">
        <w:rPr>
          <w:rFonts w:ascii="Times New Roman" w:hAnsi="Times New Roman"/>
          <w:sz w:val="28"/>
          <w:szCs w:val="28"/>
        </w:rPr>
        <w:t xml:space="preserve">в </w:t>
      </w:r>
      <w:r w:rsidRPr="00A25CCE">
        <w:rPr>
          <w:rFonts w:ascii="Times New Roman" w:hAnsi="Times New Roman"/>
          <w:sz w:val="28"/>
          <w:szCs w:val="28"/>
        </w:rPr>
        <w:t>бюджет Пучежск</w:t>
      </w:r>
      <w:r>
        <w:rPr>
          <w:rFonts w:ascii="Times New Roman" w:hAnsi="Times New Roman"/>
          <w:sz w:val="28"/>
          <w:szCs w:val="28"/>
        </w:rPr>
        <w:t>ого муниципального района в 2024</w:t>
      </w:r>
      <w:r w:rsidRPr="00A25CCE">
        <w:rPr>
          <w:rFonts w:ascii="Times New Roman" w:hAnsi="Times New Roman"/>
          <w:sz w:val="28"/>
          <w:szCs w:val="28"/>
        </w:rPr>
        <w:t xml:space="preserve"> году прогнозируется в сумме </w:t>
      </w:r>
      <w:r>
        <w:rPr>
          <w:rFonts w:ascii="Times New Roman" w:hAnsi="Times New Roman"/>
          <w:sz w:val="28"/>
          <w:szCs w:val="28"/>
        </w:rPr>
        <w:t xml:space="preserve">11 495,4 </w:t>
      </w:r>
      <w:r w:rsidRPr="00A25CCE">
        <w:rPr>
          <w:rFonts w:ascii="Times New Roman" w:hAnsi="Times New Roman"/>
          <w:sz w:val="28"/>
          <w:szCs w:val="28"/>
        </w:rPr>
        <w:t>тыс. руб</w:t>
      </w:r>
      <w:r w:rsidR="005F2CBC">
        <w:rPr>
          <w:rFonts w:ascii="Times New Roman" w:hAnsi="Times New Roman"/>
          <w:sz w:val="28"/>
          <w:szCs w:val="28"/>
        </w:rPr>
        <w:t>лей, что составит 18,2 %</w:t>
      </w:r>
      <w:r w:rsidR="005F2CBC" w:rsidRPr="00A25CCE">
        <w:rPr>
          <w:rFonts w:ascii="Times New Roman" w:hAnsi="Times New Roman"/>
          <w:sz w:val="28"/>
          <w:szCs w:val="28"/>
        </w:rPr>
        <w:t xml:space="preserve">  налоговых и неналоговых </w:t>
      </w:r>
      <w:r w:rsidR="005F2CBC">
        <w:rPr>
          <w:rFonts w:ascii="Times New Roman" w:hAnsi="Times New Roman"/>
          <w:sz w:val="28"/>
          <w:szCs w:val="28"/>
        </w:rPr>
        <w:t xml:space="preserve">поступлений районного </w:t>
      </w:r>
      <w:r w:rsidR="005F2CBC" w:rsidRPr="00A25CCE">
        <w:rPr>
          <w:rFonts w:ascii="Times New Roman" w:hAnsi="Times New Roman"/>
          <w:sz w:val="28"/>
          <w:szCs w:val="28"/>
        </w:rPr>
        <w:t xml:space="preserve">бюджета. </w:t>
      </w:r>
    </w:p>
    <w:p w:rsidR="00CD344A" w:rsidRPr="00E96094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6094">
        <w:rPr>
          <w:rFonts w:ascii="Times New Roman" w:hAnsi="Times New Roman"/>
          <w:sz w:val="28"/>
          <w:szCs w:val="28"/>
        </w:rPr>
        <w:t xml:space="preserve">К оценке </w:t>
      </w:r>
      <w:r w:rsidR="005F2CBC">
        <w:rPr>
          <w:rFonts w:ascii="Times New Roman" w:hAnsi="Times New Roman"/>
          <w:sz w:val="28"/>
          <w:szCs w:val="28"/>
        </w:rPr>
        <w:t xml:space="preserve">исполнения бюджета за </w:t>
      </w:r>
      <w:r w:rsidRPr="00E96094">
        <w:rPr>
          <w:rFonts w:ascii="Times New Roman" w:hAnsi="Times New Roman"/>
          <w:sz w:val="28"/>
          <w:szCs w:val="28"/>
        </w:rPr>
        <w:t xml:space="preserve">2023 год поступления неналоговых доходов прогнозируются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Pr="00E96094">
        <w:rPr>
          <w:rFonts w:ascii="Times New Roman" w:hAnsi="Times New Roman"/>
          <w:sz w:val="28"/>
          <w:szCs w:val="28"/>
        </w:rPr>
        <w:t>с увеличением на 250,5 тыс. руб</w:t>
      </w:r>
      <w:r w:rsidR="005F2CBC">
        <w:rPr>
          <w:rFonts w:ascii="Times New Roman" w:hAnsi="Times New Roman"/>
          <w:sz w:val="28"/>
          <w:szCs w:val="28"/>
        </w:rPr>
        <w:t>лей</w:t>
      </w:r>
      <w:r w:rsidRPr="00E96094">
        <w:rPr>
          <w:rFonts w:ascii="Times New Roman" w:hAnsi="Times New Roman"/>
          <w:sz w:val="28"/>
          <w:szCs w:val="28"/>
        </w:rPr>
        <w:t xml:space="preserve">. 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Прогноз поступлений неналоговых доходов бюджета Пучежского муниц</w:t>
      </w:r>
      <w:r w:rsidRPr="00A25CCE">
        <w:rPr>
          <w:rFonts w:ascii="Times New Roman" w:hAnsi="Times New Roman"/>
          <w:sz w:val="28"/>
          <w:szCs w:val="28"/>
        </w:rPr>
        <w:t>и</w:t>
      </w:r>
      <w:r w:rsidRPr="00A25CCE">
        <w:rPr>
          <w:rFonts w:ascii="Times New Roman" w:hAnsi="Times New Roman"/>
          <w:sz w:val="28"/>
          <w:szCs w:val="28"/>
        </w:rPr>
        <w:t>пального района представлен главными администраторами  доходов бюджета.</w:t>
      </w:r>
    </w:p>
    <w:p w:rsidR="00CD344A" w:rsidRDefault="00CD344A" w:rsidP="00CD344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Динамика неналоговых доходов районного бюджета представлена в нижесл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дующей таблице:</w:t>
      </w:r>
    </w:p>
    <w:p w:rsidR="00CD344A" w:rsidRPr="00836FD6" w:rsidRDefault="00CD344A" w:rsidP="00CD344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25CCE">
        <w:rPr>
          <w:rFonts w:ascii="Times New Roman" w:hAnsi="Times New Roman"/>
          <w:sz w:val="28"/>
          <w:szCs w:val="28"/>
        </w:rPr>
        <w:t xml:space="preserve">         </w:t>
      </w:r>
      <w:r w:rsidRPr="00836F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(тыс</w:t>
      </w:r>
      <w:proofErr w:type="gramStart"/>
      <w:r w:rsidRPr="00836FD6">
        <w:rPr>
          <w:rFonts w:ascii="Times New Roman" w:hAnsi="Times New Roman"/>
          <w:sz w:val="24"/>
          <w:szCs w:val="24"/>
        </w:rPr>
        <w:t>.р</w:t>
      </w:r>
      <w:proofErr w:type="gramEnd"/>
      <w:r w:rsidRPr="00836FD6">
        <w:rPr>
          <w:rFonts w:ascii="Times New Roman" w:hAnsi="Times New Roman"/>
          <w:sz w:val="24"/>
          <w:szCs w:val="24"/>
        </w:rPr>
        <w:t>уб.)</w:t>
      </w:r>
    </w:p>
    <w:tbl>
      <w:tblPr>
        <w:tblW w:w="10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62"/>
        <w:gridCol w:w="1276"/>
        <w:gridCol w:w="1276"/>
        <w:gridCol w:w="1276"/>
        <w:gridCol w:w="1275"/>
        <w:gridCol w:w="1276"/>
      </w:tblGrid>
      <w:tr w:rsidR="00CD344A" w:rsidRPr="009C21CC" w:rsidTr="00CD344A">
        <w:tc>
          <w:tcPr>
            <w:tcW w:w="2694" w:type="dxa"/>
          </w:tcPr>
          <w:p w:rsidR="00CD344A" w:rsidRPr="009C21CC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62" w:type="dxa"/>
          </w:tcPr>
          <w:p w:rsidR="00CD344A" w:rsidRPr="009C21CC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год (отчет)</w:t>
            </w:r>
          </w:p>
        </w:tc>
        <w:tc>
          <w:tcPr>
            <w:tcW w:w="1276" w:type="dxa"/>
          </w:tcPr>
          <w:p w:rsidR="00CD344A" w:rsidRPr="009C21CC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год (оценка)</w:t>
            </w:r>
          </w:p>
        </w:tc>
        <w:tc>
          <w:tcPr>
            <w:tcW w:w="1276" w:type="dxa"/>
          </w:tcPr>
          <w:p w:rsidR="00CD344A" w:rsidRPr="009C21CC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год (проект)</w:t>
            </w:r>
          </w:p>
        </w:tc>
        <w:tc>
          <w:tcPr>
            <w:tcW w:w="1276" w:type="dxa"/>
          </w:tcPr>
          <w:p w:rsidR="00CD344A" w:rsidRPr="009C21CC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1CC">
              <w:rPr>
                <w:rFonts w:ascii="Times New Roman" w:hAnsi="Times New Roman"/>
                <w:sz w:val="24"/>
                <w:szCs w:val="24"/>
              </w:rPr>
              <w:t>Отклон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е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275" w:type="dxa"/>
          </w:tcPr>
          <w:p w:rsidR="00CD344A" w:rsidRPr="009C21CC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 xml:space="preserve">год (проект) </w:t>
            </w:r>
          </w:p>
        </w:tc>
        <w:tc>
          <w:tcPr>
            <w:tcW w:w="1276" w:type="dxa"/>
          </w:tcPr>
          <w:p w:rsidR="00CD344A" w:rsidRPr="009C21CC" w:rsidRDefault="00CD344A" w:rsidP="00CD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9C21CC">
              <w:rPr>
                <w:rFonts w:ascii="Times New Roman" w:hAnsi="Times New Roman"/>
                <w:sz w:val="24"/>
                <w:szCs w:val="24"/>
              </w:rPr>
              <w:t>год (проект)</w:t>
            </w:r>
          </w:p>
        </w:tc>
      </w:tr>
      <w:tr w:rsidR="00CD344A" w:rsidRPr="00A25CCE" w:rsidTr="00CD344A">
        <w:tc>
          <w:tcPr>
            <w:tcW w:w="2694" w:type="dxa"/>
          </w:tcPr>
          <w:p w:rsidR="00CD344A" w:rsidRPr="009C21CC" w:rsidRDefault="00CD344A" w:rsidP="00CD344A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21CC">
              <w:rPr>
                <w:rFonts w:ascii="Times New Roman" w:hAnsi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262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22 875,2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11 244,9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11 495,4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+250,5</w:t>
            </w:r>
          </w:p>
        </w:tc>
        <w:tc>
          <w:tcPr>
            <w:tcW w:w="1275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11 546,5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11 550,9</w:t>
            </w:r>
          </w:p>
        </w:tc>
      </w:tr>
      <w:tr w:rsidR="00CD344A" w:rsidRPr="00A25CCE" w:rsidTr="00CD344A">
        <w:tc>
          <w:tcPr>
            <w:tcW w:w="2694" w:type="dxa"/>
          </w:tcPr>
          <w:p w:rsidR="00CD344A" w:rsidRPr="009C21CC" w:rsidRDefault="00CD344A" w:rsidP="00CD344A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21CC">
              <w:rPr>
                <w:rFonts w:ascii="Times New Roman" w:hAnsi="Times New Roman"/>
                <w:sz w:val="26"/>
                <w:szCs w:val="26"/>
              </w:rPr>
              <w:t>Темп роста к пред</w:t>
            </w:r>
            <w:r w:rsidRPr="009C21CC">
              <w:rPr>
                <w:rFonts w:ascii="Times New Roman" w:hAnsi="Times New Roman"/>
                <w:sz w:val="26"/>
                <w:szCs w:val="26"/>
              </w:rPr>
              <w:t>ы</w:t>
            </w:r>
            <w:r w:rsidRPr="009C21CC">
              <w:rPr>
                <w:rFonts w:ascii="Times New Roman" w:hAnsi="Times New Roman"/>
                <w:sz w:val="26"/>
                <w:szCs w:val="26"/>
              </w:rPr>
              <w:t>дущему году, %</w:t>
            </w:r>
          </w:p>
        </w:tc>
        <w:tc>
          <w:tcPr>
            <w:tcW w:w="1262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182,7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102,2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100,4</w:t>
            </w:r>
          </w:p>
        </w:tc>
        <w:tc>
          <w:tcPr>
            <w:tcW w:w="1276" w:type="dxa"/>
            <w:vAlign w:val="center"/>
          </w:tcPr>
          <w:p w:rsidR="00CD344A" w:rsidRPr="00A25CCE" w:rsidRDefault="00CD344A" w:rsidP="00CD344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44A" w:rsidRDefault="00CD344A" w:rsidP="00560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Сравнение прогноза поступлений неналоговых доходов по подгруппам  дох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 xml:space="preserve">дов </w:t>
      </w:r>
      <w:r w:rsidR="00560201">
        <w:rPr>
          <w:rFonts w:ascii="Times New Roman" w:hAnsi="Times New Roman"/>
          <w:sz w:val="28"/>
          <w:szCs w:val="28"/>
        </w:rPr>
        <w:t>характеризуется следующими показателями</w:t>
      </w:r>
      <w:proofErr w:type="gramStart"/>
      <w:r w:rsidR="00560201">
        <w:rPr>
          <w:rFonts w:ascii="Times New Roman" w:hAnsi="Times New Roman"/>
          <w:sz w:val="28"/>
          <w:szCs w:val="28"/>
        </w:rPr>
        <w:t>.</w:t>
      </w:r>
      <w:proofErr w:type="gramEnd"/>
      <w:r w:rsidR="0056020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25CCE">
        <w:rPr>
          <w:rFonts w:ascii="Times New Roman" w:hAnsi="Times New Roman"/>
          <w:sz w:val="28"/>
          <w:szCs w:val="28"/>
        </w:rPr>
        <w:t xml:space="preserve">   (</w:t>
      </w:r>
      <w:proofErr w:type="gramStart"/>
      <w:r w:rsidRPr="00A25CCE">
        <w:rPr>
          <w:rFonts w:ascii="Times New Roman" w:hAnsi="Times New Roman"/>
          <w:sz w:val="28"/>
          <w:szCs w:val="28"/>
        </w:rPr>
        <w:t>т</w:t>
      </w:r>
      <w:proofErr w:type="gramEnd"/>
      <w:r w:rsidRPr="00A25CCE">
        <w:rPr>
          <w:rFonts w:ascii="Times New Roman" w:hAnsi="Times New Roman"/>
          <w:sz w:val="28"/>
          <w:szCs w:val="28"/>
        </w:rPr>
        <w:t>ыс. руб.)</w:t>
      </w:r>
    </w:p>
    <w:tbl>
      <w:tblPr>
        <w:tblpPr w:leftFromText="180" w:rightFromText="180" w:vertAnchor="text" w:horzAnchor="margin" w:tblpXSpec="center" w:tblpY="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339"/>
        <w:gridCol w:w="1212"/>
        <w:gridCol w:w="850"/>
        <w:gridCol w:w="1134"/>
        <w:gridCol w:w="1276"/>
        <w:gridCol w:w="1276"/>
      </w:tblGrid>
      <w:tr w:rsidR="00CD344A" w:rsidRPr="00A25CCE" w:rsidTr="00560201">
        <w:tc>
          <w:tcPr>
            <w:tcW w:w="3369" w:type="dxa"/>
            <w:vMerge w:val="restart"/>
            <w:vAlign w:val="center"/>
          </w:tcPr>
          <w:p w:rsidR="00CD344A" w:rsidRPr="00836FD6" w:rsidRDefault="00CD344A" w:rsidP="00CD344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836FD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39" w:type="dxa"/>
            <w:vMerge w:val="restart"/>
            <w:vAlign w:val="center"/>
          </w:tcPr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Pr="00836FD6">
              <w:rPr>
                <w:rFonts w:ascii="Times New Roman" w:hAnsi="Times New Roman"/>
                <w:b/>
              </w:rPr>
              <w:t xml:space="preserve"> год</w:t>
            </w:r>
          </w:p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FD6">
              <w:rPr>
                <w:rFonts w:ascii="Times New Roman" w:hAnsi="Times New Roman"/>
                <w:b/>
              </w:rPr>
              <w:t xml:space="preserve"> (оценка)</w:t>
            </w:r>
          </w:p>
        </w:tc>
        <w:tc>
          <w:tcPr>
            <w:tcW w:w="3196" w:type="dxa"/>
            <w:gridSpan w:val="3"/>
            <w:vAlign w:val="center"/>
          </w:tcPr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  <w:r w:rsidRPr="00836FD6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FD6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роект</w:t>
            </w:r>
          </w:p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FD6">
              <w:rPr>
                <w:rFonts w:ascii="Times New Roman" w:hAnsi="Times New Roman"/>
                <w:b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2025</w:t>
            </w:r>
          </w:p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FD6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роект</w:t>
            </w:r>
          </w:p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FD6">
              <w:rPr>
                <w:rFonts w:ascii="Times New Roman" w:hAnsi="Times New Roman"/>
                <w:b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2026</w:t>
            </w:r>
          </w:p>
        </w:tc>
      </w:tr>
      <w:tr w:rsidR="00CD344A" w:rsidRPr="00A25CCE" w:rsidTr="00560201">
        <w:tc>
          <w:tcPr>
            <w:tcW w:w="3369" w:type="dxa"/>
            <w:vMerge/>
            <w:vAlign w:val="center"/>
          </w:tcPr>
          <w:p w:rsidR="00CD344A" w:rsidRPr="00836FD6" w:rsidRDefault="00CD344A" w:rsidP="00CD344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vMerge/>
            <w:vAlign w:val="center"/>
          </w:tcPr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2" w:type="dxa"/>
            <w:vAlign w:val="center"/>
          </w:tcPr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Проект </w:t>
            </w:r>
          </w:p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Удель-ный</w:t>
            </w:r>
            <w:proofErr w:type="spellEnd"/>
            <w:proofErr w:type="gramEnd"/>
          </w:p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1134" w:type="dxa"/>
            <w:vAlign w:val="center"/>
          </w:tcPr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36FD6">
              <w:rPr>
                <w:rFonts w:ascii="Times New Roman" w:hAnsi="Times New Roman"/>
                <w:b/>
              </w:rPr>
              <w:t>Откло</w:t>
            </w:r>
            <w:r>
              <w:rPr>
                <w:rFonts w:ascii="Times New Roman" w:hAnsi="Times New Roman"/>
                <w:b/>
              </w:rPr>
              <w:t>-</w:t>
            </w:r>
            <w:r w:rsidRPr="00836FD6">
              <w:rPr>
                <w:rFonts w:ascii="Times New Roman" w:hAnsi="Times New Roman"/>
                <w:b/>
              </w:rPr>
              <w:t>нение</w:t>
            </w:r>
            <w:proofErr w:type="spellEnd"/>
            <w:proofErr w:type="gramEnd"/>
          </w:p>
          <w:p w:rsidR="00CD344A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FD6">
              <w:rPr>
                <w:rFonts w:ascii="Times New Roman" w:hAnsi="Times New Roman"/>
                <w:b/>
              </w:rPr>
              <w:t>к 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D344A" w:rsidRPr="00836FD6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344A" w:rsidRPr="00A25CCE" w:rsidTr="00560201">
        <w:tc>
          <w:tcPr>
            <w:tcW w:w="3369" w:type="dxa"/>
          </w:tcPr>
          <w:p w:rsidR="00CD344A" w:rsidRPr="00A25CCE" w:rsidRDefault="00CD344A" w:rsidP="00CD344A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Доходы от использования им</w:t>
            </w:r>
            <w:r w:rsidRPr="00A25CCE">
              <w:rPr>
                <w:rFonts w:ascii="Times New Roman" w:hAnsi="Times New Roman"/>
              </w:rPr>
              <w:t>у</w:t>
            </w:r>
            <w:r w:rsidRPr="00A25CCE">
              <w:rPr>
                <w:rFonts w:ascii="Times New Roman" w:hAnsi="Times New Roman"/>
              </w:rPr>
              <w:t>щества, находящегося в госуда</w:t>
            </w:r>
            <w:r w:rsidRPr="00A25CCE">
              <w:rPr>
                <w:rFonts w:ascii="Times New Roman" w:hAnsi="Times New Roman"/>
              </w:rPr>
              <w:t>р</w:t>
            </w:r>
            <w:r w:rsidRPr="00A25CCE">
              <w:rPr>
                <w:rFonts w:ascii="Times New Roman" w:hAnsi="Times New Roman"/>
              </w:rPr>
              <w:t>ственной и муниципальной со</w:t>
            </w:r>
            <w:r w:rsidRPr="00A25CCE">
              <w:rPr>
                <w:rFonts w:ascii="Times New Roman" w:hAnsi="Times New Roman"/>
              </w:rPr>
              <w:t>б</w:t>
            </w:r>
            <w:r w:rsidRPr="00A25CCE">
              <w:rPr>
                <w:rFonts w:ascii="Times New Roman" w:hAnsi="Times New Roman"/>
              </w:rPr>
              <w:t>ственности</w:t>
            </w:r>
          </w:p>
        </w:tc>
        <w:tc>
          <w:tcPr>
            <w:tcW w:w="1339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1 442,8</w:t>
            </w:r>
          </w:p>
        </w:tc>
        <w:tc>
          <w:tcPr>
            <w:tcW w:w="1212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1 417,3</w:t>
            </w:r>
          </w:p>
        </w:tc>
        <w:tc>
          <w:tcPr>
            <w:tcW w:w="850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134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-25,5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1 467,3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1 482,3</w:t>
            </w:r>
          </w:p>
        </w:tc>
      </w:tr>
      <w:tr w:rsidR="00CD344A" w:rsidRPr="00A25CCE" w:rsidTr="00560201">
        <w:tc>
          <w:tcPr>
            <w:tcW w:w="3369" w:type="dxa"/>
          </w:tcPr>
          <w:p w:rsidR="00CD344A" w:rsidRPr="00A25CCE" w:rsidRDefault="00CD344A" w:rsidP="00CD344A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Платежи за пользование приро</w:t>
            </w:r>
            <w:r w:rsidRPr="00A25CCE">
              <w:rPr>
                <w:rFonts w:ascii="Times New Roman" w:hAnsi="Times New Roman"/>
              </w:rPr>
              <w:t>д</w:t>
            </w:r>
            <w:r w:rsidRPr="00A25CCE">
              <w:rPr>
                <w:rFonts w:ascii="Times New Roman" w:hAnsi="Times New Roman"/>
              </w:rPr>
              <w:t>ными ресурсами</w:t>
            </w:r>
          </w:p>
        </w:tc>
        <w:tc>
          <w:tcPr>
            <w:tcW w:w="1339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-2,0</w:t>
            </w:r>
          </w:p>
        </w:tc>
        <w:tc>
          <w:tcPr>
            <w:tcW w:w="1212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8,3</w:t>
            </w:r>
          </w:p>
        </w:tc>
        <w:tc>
          <w:tcPr>
            <w:tcW w:w="850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134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10,3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</w:tr>
      <w:tr w:rsidR="00CD344A" w:rsidRPr="00A25CCE" w:rsidTr="00560201">
        <w:tc>
          <w:tcPr>
            <w:tcW w:w="3369" w:type="dxa"/>
          </w:tcPr>
          <w:p w:rsidR="00CD344A" w:rsidRPr="00A25CCE" w:rsidRDefault="00CD344A" w:rsidP="00CD344A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Доходы от оказания платных услуг (работ) и компенсации з</w:t>
            </w:r>
            <w:r w:rsidRPr="00A25CCE">
              <w:rPr>
                <w:rFonts w:ascii="Times New Roman" w:hAnsi="Times New Roman"/>
              </w:rPr>
              <w:t>а</w:t>
            </w:r>
            <w:r w:rsidRPr="00A25CCE">
              <w:rPr>
                <w:rFonts w:ascii="Times New Roman" w:hAnsi="Times New Roman"/>
              </w:rPr>
              <w:t>трат государства</w:t>
            </w:r>
          </w:p>
        </w:tc>
        <w:tc>
          <w:tcPr>
            <w:tcW w:w="1339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8 730,5</w:t>
            </w:r>
          </w:p>
        </w:tc>
        <w:tc>
          <w:tcPr>
            <w:tcW w:w="1212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9 751,6</w:t>
            </w:r>
          </w:p>
        </w:tc>
        <w:tc>
          <w:tcPr>
            <w:tcW w:w="850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1 021,1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9 751,6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9 751,6</w:t>
            </w:r>
          </w:p>
        </w:tc>
      </w:tr>
      <w:tr w:rsidR="00CD344A" w:rsidRPr="00A25CCE" w:rsidTr="00560201">
        <w:tc>
          <w:tcPr>
            <w:tcW w:w="3369" w:type="dxa"/>
          </w:tcPr>
          <w:p w:rsidR="00CD344A" w:rsidRPr="00A25CCE" w:rsidRDefault="00CD344A" w:rsidP="00CD344A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Доходы от продажи материал</w:t>
            </w:r>
            <w:r w:rsidRPr="00A25CCE">
              <w:rPr>
                <w:rFonts w:ascii="Times New Roman" w:hAnsi="Times New Roman"/>
              </w:rPr>
              <w:t>ь</w:t>
            </w:r>
            <w:r w:rsidRPr="00A25CCE">
              <w:rPr>
                <w:rFonts w:ascii="Times New Roman" w:hAnsi="Times New Roman"/>
              </w:rPr>
              <w:t xml:space="preserve">ных и нематериальных активов </w:t>
            </w:r>
          </w:p>
        </w:tc>
        <w:tc>
          <w:tcPr>
            <w:tcW w:w="1339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940,0</w:t>
            </w:r>
          </w:p>
        </w:tc>
        <w:tc>
          <w:tcPr>
            <w:tcW w:w="1212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175,0</w:t>
            </w:r>
          </w:p>
        </w:tc>
        <w:tc>
          <w:tcPr>
            <w:tcW w:w="850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134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-765,0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175,0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175,0</w:t>
            </w:r>
          </w:p>
        </w:tc>
      </w:tr>
      <w:tr w:rsidR="00CD344A" w:rsidRPr="00A25CCE" w:rsidTr="00560201">
        <w:tc>
          <w:tcPr>
            <w:tcW w:w="3369" w:type="dxa"/>
          </w:tcPr>
          <w:p w:rsidR="00CD344A" w:rsidRPr="00A25CCE" w:rsidRDefault="00CD344A" w:rsidP="00CD344A">
            <w:pPr>
              <w:spacing w:after="0" w:line="240" w:lineRule="auto"/>
              <w:rPr>
                <w:rFonts w:ascii="Times New Roman" w:hAnsi="Times New Roman"/>
              </w:rPr>
            </w:pPr>
            <w:r w:rsidRPr="00A25CCE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339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133,6</w:t>
            </w:r>
          </w:p>
        </w:tc>
        <w:tc>
          <w:tcPr>
            <w:tcW w:w="1212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143,2</w:t>
            </w:r>
          </w:p>
        </w:tc>
        <w:tc>
          <w:tcPr>
            <w:tcW w:w="850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1134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143,7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201">
              <w:rPr>
                <w:rFonts w:ascii="Times New Roman" w:hAnsi="Times New Roman"/>
                <w:sz w:val="26"/>
                <w:szCs w:val="26"/>
              </w:rPr>
              <w:t>132,3</w:t>
            </w:r>
          </w:p>
        </w:tc>
      </w:tr>
      <w:tr w:rsidR="00CD344A" w:rsidRPr="00A25CCE" w:rsidTr="00560201">
        <w:tc>
          <w:tcPr>
            <w:tcW w:w="3369" w:type="dxa"/>
          </w:tcPr>
          <w:p w:rsidR="00CD344A" w:rsidRPr="00A25CCE" w:rsidRDefault="00CD344A" w:rsidP="00CD3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5CC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39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0201">
              <w:rPr>
                <w:rFonts w:ascii="Times New Roman" w:hAnsi="Times New Roman"/>
                <w:b/>
                <w:bCs/>
                <w:sz w:val="26"/>
                <w:szCs w:val="26"/>
              </w:rPr>
              <w:t>11 244,9</w:t>
            </w:r>
          </w:p>
        </w:tc>
        <w:tc>
          <w:tcPr>
            <w:tcW w:w="1212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0201">
              <w:rPr>
                <w:rFonts w:ascii="Times New Roman" w:hAnsi="Times New Roman"/>
                <w:b/>
                <w:bCs/>
                <w:sz w:val="26"/>
                <w:szCs w:val="26"/>
              </w:rPr>
              <w:t>11 495,4</w:t>
            </w:r>
          </w:p>
        </w:tc>
        <w:tc>
          <w:tcPr>
            <w:tcW w:w="850" w:type="dxa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0201">
              <w:rPr>
                <w:rFonts w:ascii="Times New Roman" w:hAnsi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1134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0201">
              <w:rPr>
                <w:rFonts w:ascii="Times New Roman" w:hAnsi="Times New Roman"/>
                <w:b/>
                <w:bCs/>
                <w:sz w:val="26"/>
                <w:szCs w:val="26"/>
              </w:rPr>
              <w:t>250,5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0201">
              <w:rPr>
                <w:rFonts w:ascii="Times New Roman" w:hAnsi="Times New Roman"/>
                <w:b/>
                <w:bCs/>
                <w:sz w:val="26"/>
                <w:szCs w:val="26"/>
              </w:rPr>
              <w:t>11 546,5</w:t>
            </w:r>
          </w:p>
        </w:tc>
        <w:tc>
          <w:tcPr>
            <w:tcW w:w="1276" w:type="dxa"/>
            <w:vAlign w:val="center"/>
          </w:tcPr>
          <w:p w:rsidR="00CD344A" w:rsidRPr="00560201" w:rsidRDefault="00CD344A" w:rsidP="00CD3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60201">
              <w:rPr>
                <w:rFonts w:ascii="Times New Roman" w:hAnsi="Times New Roman"/>
                <w:b/>
                <w:bCs/>
                <w:sz w:val="26"/>
                <w:szCs w:val="26"/>
              </w:rPr>
              <w:t>11 550,9</w:t>
            </w:r>
          </w:p>
        </w:tc>
      </w:tr>
    </w:tbl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44A" w:rsidRPr="00667CAC" w:rsidRDefault="00CD344A" w:rsidP="00CD344A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667CAC">
        <w:rPr>
          <w:rFonts w:ascii="Times New Roman" w:hAnsi="Times New Roman"/>
          <w:b/>
          <w:iCs/>
          <w:sz w:val="28"/>
          <w:szCs w:val="28"/>
        </w:rPr>
        <w:t>Доходы от использования имущества, находящегося</w:t>
      </w:r>
    </w:p>
    <w:p w:rsidR="00CD344A" w:rsidRDefault="00CD344A" w:rsidP="00CD344A">
      <w:pPr>
        <w:spacing w:after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667CAC">
        <w:rPr>
          <w:rFonts w:ascii="Times New Roman" w:hAnsi="Times New Roman"/>
          <w:b/>
          <w:iCs/>
          <w:sz w:val="28"/>
          <w:szCs w:val="28"/>
        </w:rPr>
        <w:t>в собственности Пучежского муниципального района</w:t>
      </w:r>
    </w:p>
    <w:p w:rsidR="00CD344A" w:rsidRPr="00A25CCE" w:rsidRDefault="00CD344A" w:rsidP="00560201">
      <w:pPr>
        <w:spacing w:after="0" w:line="168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D344A" w:rsidRPr="00713AAE" w:rsidRDefault="00CD344A" w:rsidP="00CD344A">
      <w:pPr>
        <w:pStyle w:val="2"/>
        <w:spacing w:line="276" w:lineRule="auto"/>
      </w:pPr>
      <w:r w:rsidRPr="00713AAE">
        <w:t>Доходы от использования имущества, находящегося  в муниципальной собс</w:t>
      </w:r>
      <w:r w:rsidRPr="00713AAE">
        <w:t>т</w:t>
      </w:r>
      <w:r w:rsidRPr="00713AAE">
        <w:t>венности Пучежского муниципальног</w:t>
      </w:r>
      <w:r>
        <w:t>о района, прогнозируются на 2024</w:t>
      </w:r>
      <w:r w:rsidRPr="00713AAE">
        <w:t xml:space="preserve"> год в сумме</w:t>
      </w:r>
      <w:r w:rsidRPr="00713AAE">
        <w:rPr>
          <w:b/>
        </w:rPr>
        <w:t xml:space="preserve"> </w:t>
      </w:r>
      <w:r>
        <w:t>1 417,3 тыс. руб., на 2025 - 2026</w:t>
      </w:r>
      <w:r w:rsidRPr="00713AAE">
        <w:t xml:space="preserve"> в сумме </w:t>
      </w:r>
      <w:r>
        <w:t>1 467,3</w:t>
      </w:r>
      <w:r w:rsidRPr="00713AAE">
        <w:t xml:space="preserve"> тыс</w:t>
      </w:r>
      <w:proofErr w:type="gramStart"/>
      <w:r w:rsidRPr="00713AAE">
        <w:t>.р</w:t>
      </w:r>
      <w:proofErr w:type="gramEnd"/>
      <w:r w:rsidRPr="00713AAE">
        <w:t xml:space="preserve">уб. и </w:t>
      </w:r>
      <w:r>
        <w:t>1 482,3</w:t>
      </w:r>
      <w:r w:rsidRPr="00713AAE">
        <w:t xml:space="preserve"> тыс.руб. соотве</w:t>
      </w:r>
      <w:r w:rsidRPr="00713AAE">
        <w:t>т</w:t>
      </w:r>
      <w:r w:rsidRPr="00713AAE">
        <w:t>ственно, из них:</w:t>
      </w:r>
    </w:p>
    <w:p w:rsidR="00CD344A" w:rsidRDefault="00CD344A" w:rsidP="00560201">
      <w:pPr>
        <w:pStyle w:val="2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</w:pPr>
      <w:r w:rsidRPr="00713AAE">
        <w:lastRenderedPageBreak/>
        <w:t>доходы от арендной платы за земельные участки, государственная собс</w:t>
      </w:r>
      <w:r w:rsidRPr="00713AAE">
        <w:t>т</w:t>
      </w:r>
      <w:r w:rsidRPr="00713AAE">
        <w:t>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от продажи права на заключение договоров аренды ука</w:t>
      </w:r>
      <w:r>
        <w:t>занных земельных участков спрогнозированы на 2024 год в сумме 155,0 тыс</w:t>
      </w:r>
      <w:proofErr w:type="gramStart"/>
      <w:r>
        <w:t>.р</w:t>
      </w:r>
      <w:proofErr w:type="gramEnd"/>
      <w:r>
        <w:t>ублей, на 2025-2026</w:t>
      </w:r>
      <w:r w:rsidRPr="00713AAE">
        <w:t xml:space="preserve"> год – 180,0  и 190,0 тыс.рублей соответственно;</w:t>
      </w:r>
    </w:p>
    <w:p w:rsidR="00CD344A" w:rsidRDefault="00CD344A" w:rsidP="00560201">
      <w:pPr>
        <w:pStyle w:val="2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</w:pPr>
      <w:proofErr w:type="gramStart"/>
      <w:r w:rsidRPr="00713AAE">
        <w:t>доходы, получаемые в виде арендной платы за земельные участки, госуда</w:t>
      </w:r>
      <w:r w:rsidRPr="00713AAE">
        <w:t>р</w:t>
      </w:r>
      <w:r w:rsidRPr="00713AAE">
        <w:t>ственная собственность  на которые не разграничена и которые расположены в гр</w:t>
      </w:r>
      <w:r w:rsidRPr="00713AAE">
        <w:t>а</w:t>
      </w:r>
      <w:r w:rsidRPr="00713AAE">
        <w:t>ницах городских поселений, а также средства от продажи права на заключение дог</w:t>
      </w:r>
      <w:r w:rsidRPr="00713AAE">
        <w:t>о</w:t>
      </w:r>
      <w:r w:rsidRPr="00713AAE">
        <w:t>воров аренды указанных земельны</w:t>
      </w:r>
      <w:r>
        <w:t>х участков запланированы на 2024</w:t>
      </w:r>
      <w:r w:rsidRPr="00713AAE">
        <w:t xml:space="preserve"> год в сумме  </w:t>
      </w:r>
      <w:r>
        <w:t>400,0 тыс. рублей,  в 2025-2026 годах в сумме  425,0 тыс. рублей и 430</w:t>
      </w:r>
      <w:r w:rsidRPr="00713AAE">
        <w:t>,0 тыс. рублей соответственно;</w:t>
      </w:r>
      <w:proofErr w:type="gramEnd"/>
    </w:p>
    <w:p w:rsidR="00CD344A" w:rsidRDefault="00560201" w:rsidP="00560201">
      <w:pPr>
        <w:pStyle w:val="2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</w:pPr>
      <w:r>
        <w:t xml:space="preserve"> </w:t>
      </w:r>
      <w:proofErr w:type="gramStart"/>
      <w:r w:rsidR="00CD344A" w:rsidRPr="00713AAE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</w:t>
      </w:r>
      <w:r w:rsidR="00CD344A" w:rsidRPr="00713AAE">
        <w:t>у</w:t>
      </w:r>
      <w:r w:rsidR="00CD344A" w:rsidRPr="00713AAE">
        <w:t>ниципальных районов (за исключением земельных участков муниципальных бю</w:t>
      </w:r>
      <w:r w:rsidR="00CD344A" w:rsidRPr="00713AAE">
        <w:t>д</w:t>
      </w:r>
      <w:r w:rsidR="00CD344A" w:rsidRPr="00713AAE">
        <w:t>жетных и автономных уч</w:t>
      </w:r>
      <w:r w:rsidR="00CD344A">
        <w:t>реждений) на бюджетный цикл 2024 -2026</w:t>
      </w:r>
      <w:r w:rsidR="00CD344A" w:rsidRPr="00713AAE">
        <w:t xml:space="preserve"> годов планир</w:t>
      </w:r>
      <w:r w:rsidR="00CD344A" w:rsidRPr="00713AAE">
        <w:t>у</w:t>
      </w:r>
      <w:r w:rsidR="00CD344A">
        <w:t>ю</w:t>
      </w:r>
      <w:r w:rsidR="00CD344A" w:rsidRPr="00713AAE">
        <w:t>т</w:t>
      </w:r>
      <w:r w:rsidR="00CD344A">
        <w:t>ся по 350</w:t>
      </w:r>
      <w:r w:rsidR="00CD344A" w:rsidRPr="00713AAE">
        <w:t>,0 тыс.</w:t>
      </w:r>
      <w:r w:rsidR="00CD344A">
        <w:t xml:space="preserve"> </w:t>
      </w:r>
      <w:r w:rsidR="00CD344A" w:rsidRPr="00713AAE">
        <w:t>рублей ежегодно;</w:t>
      </w:r>
      <w:proofErr w:type="gramEnd"/>
    </w:p>
    <w:p w:rsidR="00CD344A" w:rsidRDefault="00560201" w:rsidP="00560201">
      <w:pPr>
        <w:pStyle w:val="2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</w:pPr>
      <w:r>
        <w:t xml:space="preserve"> </w:t>
      </w:r>
      <w:r w:rsidR="00CD344A" w:rsidRPr="00713AAE">
        <w:t>доходы от сдачи в аренду имущества, составляющего казну муниципал</w:t>
      </w:r>
      <w:r w:rsidR="00CD344A" w:rsidRPr="00713AAE">
        <w:t>ь</w:t>
      </w:r>
      <w:r w:rsidR="00CD344A" w:rsidRPr="00713AAE">
        <w:t>ных районов (за исключением земельных участков) запл</w:t>
      </w:r>
      <w:r w:rsidR="00CD344A">
        <w:t xml:space="preserve">анированы </w:t>
      </w:r>
      <w:r w:rsidR="00CD344A" w:rsidRPr="00713AAE">
        <w:t xml:space="preserve">ежегодно </w:t>
      </w:r>
      <w:r w:rsidR="00CD344A">
        <w:t xml:space="preserve">в 2024-2026 годах </w:t>
      </w:r>
      <w:r w:rsidR="00CD344A" w:rsidRPr="00713AAE">
        <w:t xml:space="preserve">по </w:t>
      </w:r>
      <w:r w:rsidR="00CD344A">
        <w:t>356,0</w:t>
      </w:r>
      <w:r w:rsidR="00CD344A" w:rsidRPr="00713AAE">
        <w:t xml:space="preserve"> тыс. рублей;</w:t>
      </w:r>
    </w:p>
    <w:p w:rsidR="00CD344A" w:rsidRDefault="00560201" w:rsidP="00560201">
      <w:pPr>
        <w:pStyle w:val="2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>
        <w:t xml:space="preserve"> </w:t>
      </w:r>
      <w:r w:rsidR="00CD344A" w:rsidRPr="00713AAE">
        <w:t>доходы от сдачи в аренду имущества, составляющего казну муниципальных районов (за исключ</w:t>
      </w:r>
      <w:r w:rsidR="00CD344A">
        <w:t>ением земельных участков) в 2024-2026</w:t>
      </w:r>
      <w:r w:rsidR="00CD344A" w:rsidRPr="00713AAE">
        <w:t xml:space="preserve"> годах </w:t>
      </w:r>
      <w:r w:rsidR="00CD344A">
        <w:t xml:space="preserve">составят </w:t>
      </w:r>
      <w:r w:rsidR="00CD344A" w:rsidRPr="00713AAE">
        <w:t>по 151,</w:t>
      </w:r>
      <w:r w:rsidR="00CD344A">
        <w:t>1</w:t>
      </w:r>
      <w:r w:rsidR="00CD344A" w:rsidRPr="00713AAE">
        <w:t xml:space="preserve"> тыс</w:t>
      </w:r>
      <w:proofErr w:type="gramStart"/>
      <w:r w:rsidR="00CD344A" w:rsidRPr="00713AAE">
        <w:t>.р</w:t>
      </w:r>
      <w:proofErr w:type="gramEnd"/>
      <w:r w:rsidR="00CD344A" w:rsidRPr="00713AAE">
        <w:t>ублей ежегодно;</w:t>
      </w:r>
    </w:p>
    <w:p w:rsidR="00CD344A" w:rsidRPr="00713AAE" w:rsidRDefault="00560201" w:rsidP="00560201">
      <w:pPr>
        <w:pStyle w:val="2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</w:pPr>
      <w:r>
        <w:t xml:space="preserve"> </w:t>
      </w:r>
      <w:r w:rsidR="00CD344A" w:rsidRPr="00713AAE">
        <w:t>прочие поступления от использования имущества, находящегося в собс</w:t>
      </w:r>
      <w:r w:rsidR="00CD344A" w:rsidRPr="00713AAE">
        <w:t>т</w:t>
      </w:r>
      <w:r w:rsidR="00CD344A" w:rsidRPr="00713AAE">
        <w:t>венности муниципальных районов (за исключением имущества муниципальных бюджетных и автономных учреждений, а также имущества муниципальных унита</w:t>
      </w:r>
      <w:r w:rsidR="00CD344A" w:rsidRPr="00713AAE">
        <w:t>р</w:t>
      </w:r>
      <w:r w:rsidR="00CD344A" w:rsidRPr="00713AAE">
        <w:t xml:space="preserve">ных предприятий, в том числе казенных) – по </w:t>
      </w:r>
      <w:r w:rsidR="00CD344A">
        <w:t>5,2</w:t>
      </w:r>
      <w:r w:rsidR="00CD344A" w:rsidRPr="00713AAE">
        <w:t xml:space="preserve"> тыс</w:t>
      </w:r>
      <w:proofErr w:type="gramStart"/>
      <w:r w:rsidR="00CD344A" w:rsidRPr="00713AAE">
        <w:t>.р</w:t>
      </w:r>
      <w:proofErr w:type="gramEnd"/>
      <w:r w:rsidR="00CD344A" w:rsidRPr="00713AAE">
        <w:t>ублей ежегодно</w:t>
      </w:r>
      <w:r>
        <w:t>.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AAE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13AAE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713AA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13AAE">
        <w:rPr>
          <w:rFonts w:ascii="Times New Roman" w:hAnsi="Times New Roman"/>
          <w:sz w:val="28"/>
          <w:szCs w:val="28"/>
        </w:rPr>
        <w:t xml:space="preserve"> вышеуказанных доходов явля</w:t>
      </w:r>
      <w:r>
        <w:rPr>
          <w:rFonts w:ascii="Times New Roman" w:hAnsi="Times New Roman"/>
          <w:sz w:val="28"/>
          <w:szCs w:val="28"/>
        </w:rPr>
        <w:t>ю</w:t>
      </w:r>
      <w:r w:rsidRPr="00713AAE">
        <w:rPr>
          <w:rFonts w:ascii="Times New Roman" w:hAnsi="Times New Roman"/>
          <w:sz w:val="28"/>
          <w:szCs w:val="28"/>
        </w:rPr>
        <w:t>тся администр</w:t>
      </w:r>
      <w:r w:rsidRPr="00713AAE">
        <w:rPr>
          <w:rFonts w:ascii="Times New Roman" w:hAnsi="Times New Roman"/>
          <w:sz w:val="28"/>
          <w:szCs w:val="28"/>
        </w:rPr>
        <w:t>а</w:t>
      </w:r>
      <w:r w:rsidRPr="00713AAE">
        <w:rPr>
          <w:rFonts w:ascii="Times New Roman" w:hAnsi="Times New Roman"/>
          <w:sz w:val="28"/>
          <w:szCs w:val="28"/>
        </w:rPr>
        <w:t>ция Пучежского му</w:t>
      </w:r>
      <w:r>
        <w:rPr>
          <w:rFonts w:ascii="Times New Roman" w:hAnsi="Times New Roman"/>
          <w:sz w:val="28"/>
          <w:szCs w:val="28"/>
        </w:rPr>
        <w:t xml:space="preserve">ниципального района </w:t>
      </w:r>
      <w:r w:rsidRPr="00D1543C">
        <w:rPr>
          <w:rFonts w:ascii="Times New Roman" w:hAnsi="Times New Roman"/>
          <w:sz w:val="28"/>
          <w:szCs w:val="28"/>
        </w:rPr>
        <w:t>и Комитет экономического развития, управления муниципальным имуществом, торговли, конкурсов, аукционов админ</w:t>
      </w:r>
      <w:r w:rsidRPr="00D1543C">
        <w:rPr>
          <w:rFonts w:ascii="Times New Roman" w:hAnsi="Times New Roman"/>
          <w:sz w:val="28"/>
          <w:szCs w:val="28"/>
        </w:rPr>
        <w:t>и</w:t>
      </w:r>
      <w:r w:rsidRPr="00D1543C">
        <w:rPr>
          <w:rFonts w:ascii="Times New Roman" w:hAnsi="Times New Roman"/>
          <w:sz w:val="28"/>
          <w:szCs w:val="28"/>
        </w:rPr>
        <w:t>страции Пучежского муниципального района.</w:t>
      </w:r>
      <w:r w:rsidRPr="00713AAE">
        <w:rPr>
          <w:rFonts w:ascii="Times New Roman" w:hAnsi="Times New Roman"/>
          <w:sz w:val="28"/>
          <w:szCs w:val="28"/>
        </w:rPr>
        <w:t xml:space="preserve"> </w:t>
      </w:r>
    </w:p>
    <w:p w:rsidR="00CD344A" w:rsidRDefault="00CD344A" w:rsidP="00560201">
      <w:pPr>
        <w:spacing w:after="0" w:line="168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D344A" w:rsidRDefault="00CD344A" w:rsidP="00CD344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A25CCE">
        <w:rPr>
          <w:rFonts w:ascii="Times New Roman" w:hAnsi="Times New Roman"/>
          <w:b/>
          <w:iCs/>
          <w:sz w:val="28"/>
          <w:szCs w:val="28"/>
        </w:rPr>
        <w:t>Платежи при пользовании природными ресурсами</w:t>
      </w:r>
    </w:p>
    <w:p w:rsidR="00CD344A" w:rsidRPr="00A25CCE" w:rsidRDefault="00CD344A" w:rsidP="00560201">
      <w:pPr>
        <w:spacing w:after="0" w:line="168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D344A" w:rsidRPr="00A25CCE" w:rsidRDefault="00CD344A" w:rsidP="00CD344A">
      <w:pPr>
        <w:pStyle w:val="2"/>
        <w:spacing w:line="276" w:lineRule="auto"/>
      </w:pPr>
      <w:proofErr w:type="gramStart"/>
      <w:r w:rsidRPr="00A25CCE">
        <w:t>Прогноз поступлений платы за негативное воздействие на окружающую среду в бюджет Пучежск</w:t>
      </w:r>
      <w:r>
        <w:t>ого муниципального района представлен Межрегиональным Управлением Федеральной службы по надзору в сфере природопользования по Ив</w:t>
      </w:r>
      <w:r>
        <w:t>а</w:t>
      </w:r>
      <w:r>
        <w:t>новской и Владимирской областям</w:t>
      </w:r>
      <w:r w:rsidR="00142974">
        <w:t xml:space="preserve">, </w:t>
      </w:r>
      <w:r>
        <w:t xml:space="preserve"> и составит в 2024</w:t>
      </w:r>
      <w:r w:rsidRPr="00A25CCE">
        <w:t xml:space="preserve"> году </w:t>
      </w:r>
      <w:r>
        <w:t>8,3</w:t>
      </w:r>
      <w:r w:rsidRPr="00A25CCE">
        <w:t xml:space="preserve"> тыс. рублей</w:t>
      </w:r>
      <w:r>
        <w:t>, в 2025 – 8,9 тыс. рублей, в 2026 -</w:t>
      </w:r>
      <w:r w:rsidRPr="00A25CCE">
        <w:t xml:space="preserve"> </w:t>
      </w:r>
      <w:r>
        <w:t xml:space="preserve">9,7 </w:t>
      </w:r>
      <w:r w:rsidRPr="00A25CCE">
        <w:t>тыс. рублей.</w:t>
      </w:r>
      <w:proofErr w:type="gramEnd"/>
    </w:p>
    <w:p w:rsidR="00CD344A" w:rsidRPr="00A25CCE" w:rsidRDefault="00CD344A" w:rsidP="00CD344A">
      <w:pPr>
        <w:pStyle w:val="2"/>
        <w:spacing w:line="276" w:lineRule="auto"/>
      </w:pPr>
    </w:p>
    <w:p w:rsidR="00CD344A" w:rsidRDefault="00CD344A" w:rsidP="00CD344A">
      <w:pPr>
        <w:pStyle w:val="2"/>
        <w:jc w:val="center"/>
        <w:rPr>
          <w:b/>
          <w:iCs/>
        </w:rPr>
      </w:pPr>
      <w:r w:rsidRPr="00A25CCE">
        <w:rPr>
          <w:b/>
          <w:iCs/>
        </w:rPr>
        <w:lastRenderedPageBreak/>
        <w:t xml:space="preserve">Доходы от оказания платных услуг (работ) </w:t>
      </w:r>
    </w:p>
    <w:p w:rsidR="00CD344A" w:rsidRDefault="00CD344A" w:rsidP="00CD344A">
      <w:pPr>
        <w:pStyle w:val="2"/>
        <w:jc w:val="center"/>
        <w:rPr>
          <w:b/>
          <w:iCs/>
        </w:rPr>
      </w:pPr>
      <w:r>
        <w:rPr>
          <w:b/>
          <w:iCs/>
        </w:rPr>
        <w:t xml:space="preserve">и </w:t>
      </w:r>
      <w:r w:rsidRPr="00A25CCE">
        <w:rPr>
          <w:b/>
          <w:iCs/>
        </w:rPr>
        <w:t>компенсации затрат государства</w:t>
      </w:r>
    </w:p>
    <w:p w:rsidR="00CD344A" w:rsidRPr="00A25CCE" w:rsidRDefault="00CD344A" w:rsidP="00142974">
      <w:pPr>
        <w:pStyle w:val="2"/>
        <w:spacing w:line="168" w:lineRule="auto"/>
        <w:jc w:val="center"/>
        <w:rPr>
          <w:b/>
          <w:iCs/>
        </w:rPr>
      </w:pPr>
    </w:p>
    <w:p w:rsidR="00142974" w:rsidRPr="00A25CCE" w:rsidRDefault="00142974" w:rsidP="001429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группа д</w:t>
      </w:r>
      <w:r w:rsidRPr="00A25CCE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 xml:space="preserve">ов районного бюджета </w:t>
      </w:r>
      <w:r w:rsidRPr="00A25CCE">
        <w:rPr>
          <w:rFonts w:ascii="Times New Roman" w:hAnsi="Times New Roman"/>
          <w:sz w:val="28"/>
          <w:szCs w:val="28"/>
        </w:rPr>
        <w:t>прогнозиру</w:t>
      </w:r>
      <w:r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тся от казенных учр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ждений, подведомственных Отделу образования и делам молодежи администрации Пучежского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25CCE">
        <w:rPr>
          <w:rFonts w:ascii="Times New Roman" w:hAnsi="Times New Roman"/>
          <w:sz w:val="28"/>
          <w:szCs w:val="28"/>
        </w:rPr>
        <w:t>администрации Пучежского муниципального района.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Прогноз доходов </w:t>
      </w:r>
      <w:r w:rsidR="003D0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спрогнозирован главными администраторами доходов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жета в объеме </w:t>
      </w:r>
      <w:r w:rsidR="003D026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9 751,6 тыс. рублей ежегодно в период 2024-2026 годов.</w:t>
      </w:r>
      <w:r w:rsidRPr="00A25CCE">
        <w:rPr>
          <w:rFonts w:ascii="Times New Roman" w:hAnsi="Times New Roman"/>
          <w:sz w:val="28"/>
          <w:szCs w:val="28"/>
        </w:rPr>
        <w:t xml:space="preserve"> </w:t>
      </w:r>
    </w:p>
    <w:p w:rsidR="00CD344A" w:rsidRPr="00A25CCE" w:rsidRDefault="00CD344A" w:rsidP="003D026A">
      <w:pPr>
        <w:spacing w:after="0" w:line="16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44A" w:rsidRDefault="00CD344A" w:rsidP="00CD344A">
      <w:pPr>
        <w:pStyle w:val="2"/>
        <w:jc w:val="center"/>
        <w:rPr>
          <w:b/>
          <w:iCs/>
          <w:szCs w:val="28"/>
        </w:rPr>
      </w:pPr>
      <w:r w:rsidRPr="00A25CCE">
        <w:rPr>
          <w:b/>
          <w:iCs/>
          <w:szCs w:val="28"/>
        </w:rPr>
        <w:t>Доходы от продажи материальных и нематериальных активов</w:t>
      </w:r>
    </w:p>
    <w:p w:rsidR="00CD344A" w:rsidRPr="00A25CCE" w:rsidRDefault="00CD344A" w:rsidP="003D026A">
      <w:pPr>
        <w:pStyle w:val="2"/>
        <w:spacing w:line="168" w:lineRule="auto"/>
        <w:jc w:val="center"/>
        <w:rPr>
          <w:b/>
          <w:iCs/>
          <w:szCs w:val="28"/>
        </w:rPr>
      </w:pP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Прогноз поступлений по доходам от продажи материальных и нематериальных активов </w:t>
      </w:r>
      <w:r>
        <w:rPr>
          <w:rFonts w:ascii="Times New Roman" w:hAnsi="Times New Roman"/>
          <w:sz w:val="28"/>
          <w:szCs w:val="28"/>
        </w:rPr>
        <w:t xml:space="preserve">составлен </w:t>
      </w:r>
      <w:r w:rsidRPr="00A25CCE">
        <w:rPr>
          <w:rFonts w:ascii="Times New Roman" w:hAnsi="Times New Roman"/>
          <w:sz w:val="28"/>
          <w:szCs w:val="28"/>
        </w:rPr>
        <w:t xml:space="preserve"> главными администраторами доходов </w:t>
      </w:r>
      <w:r w:rsidR="003D026A">
        <w:rPr>
          <w:rFonts w:ascii="Times New Roman" w:hAnsi="Times New Roman"/>
          <w:sz w:val="28"/>
          <w:szCs w:val="28"/>
        </w:rPr>
        <w:t xml:space="preserve">бюджета </w:t>
      </w:r>
      <w:r w:rsidRPr="00A25CC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администрацией Пучежского муниципального района</w:t>
      </w:r>
      <w:r w:rsidRPr="00A25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25CCE">
        <w:rPr>
          <w:rFonts w:ascii="Times New Roman" w:hAnsi="Times New Roman"/>
          <w:sz w:val="28"/>
          <w:szCs w:val="28"/>
        </w:rPr>
        <w:t>Комитетом экономического развития, упра</w:t>
      </w:r>
      <w:r w:rsidRPr="00A25CCE">
        <w:rPr>
          <w:rFonts w:ascii="Times New Roman" w:hAnsi="Times New Roman"/>
          <w:sz w:val="28"/>
          <w:szCs w:val="28"/>
        </w:rPr>
        <w:t>в</w:t>
      </w:r>
      <w:r w:rsidRPr="00A25CCE">
        <w:rPr>
          <w:rFonts w:ascii="Times New Roman" w:hAnsi="Times New Roman"/>
          <w:sz w:val="28"/>
          <w:szCs w:val="28"/>
        </w:rPr>
        <w:t>ления муниципальным имуществом, торговли, конкурсов, аукционов</w:t>
      </w:r>
      <w:r>
        <w:rPr>
          <w:rFonts w:ascii="Times New Roman" w:hAnsi="Times New Roman"/>
          <w:sz w:val="28"/>
          <w:szCs w:val="28"/>
        </w:rPr>
        <w:t>.</w:t>
      </w:r>
      <w:r w:rsidRPr="00A25CCE">
        <w:rPr>
          <w:rFonts w:ascii="Times New Roman" w:hAnsi="Times New Roman"/>
          <w:sz w:val="28"/>
          <w:szCs w:val="28"/>
        </w:rPr>
        <w:t xml:space="preserve"> </w:t>
      </w:r>
    </w:p>
    <w:p w:rsidR="00CD344A" w:rsidRPr="00A25CCE" w:rsidRDefault="00CD344A" w:rsidP="00CD344A">
      <w:pPr>
        <w:pStyle w:val="2"/>
        <w:spacing w:line="276" w:lineRule="auto"/>
        <w:rPr>
          <w:szCs w:val="28"/>
        </w:rPr>
      </w:pPr>
      <w:r w:rsidRPr="00A25CCE">
        <w:rPr>
          <w:szCs w:val="28"/>
        </w:rPr>
        <w:t>Доходы от продажи материальных и нематериальны</w:t>
      </w:r>
      <w:r>
        <w:rPr>
          <w:szCs w:val="28"/>
        </w:rPr>
        <w:t xml:space="preserve">х активов </w:t>
      </w:r>
      <w:r w:rsidR="003D026A">
        <w:rPr>
          <w:szCs w:val="28"/>
        </w:rPr>
        <w:t>с</w:t>
      </w:r>
      <w:r>
        <w:rPr>
          <w:szCs w:val="28"/>
        </w:rPr>
        <w:t>прогнозир</w:t>
      </w:r>
      <w:r w:rsidR="003D026A">
        <w:rPr>
          <w:szCs w:val="28"/>
        </w:rPr>
        <w:t>ов</w:t>
      </w:r>
      <w:r w:rsidR="003D026A">
        <w:rPr>
          <w:szCs w:val="28"/>
        </w:rPr>
        <w:t>а</w:t>
      </w:r>
      <w:r w:rsidR="003D026A">
        <w:rPr>
          <w:szCs w:val="28"/>
        </w:rPr>
        <w:t xml:space="preserve">ны </w:t>
      </w:r>
      <w:r>
        <w:rPr>
          <w:szCs w:val="28"/>
        </w:rPr>
        <w:t>на 2024 -2026 год в размере</w:t>
      </w:r>
      <w:r w:rsidR="003D026A">
        <w:rPr>
          <w:szCs w:val="28"/>
        </w:rPr>
        <w:t xml:space="preserve"> по </w:t>
      </w:r>
      <w:r>
        <w:rPr>
          <w:szCs w:val="28"/>
        </w:rPr>
        <w:t>175</w:t>
      </w:r>
      <w:r w:rsidRPr="00A25CCE">
        <w:rPr>
          <w:szCs w:val="28"/>
        </w:rPr>
        <w:t>,0 тыс. руб</w:t>
      </w:r>
      <w:r w:rsidR="003D026A">
        <w:rPr>
          <w:szCs w:val="28"/>
        </w:rPr>
        <w:t xml:space="preserve">лей </w:t>
      </w:r>
      <w:r>
        <w:rPr>
          <w:szCs w:val="28"/>
        </w:rPr>
        <w:t xml:space="preserve">ежегодно, </w:t>
      </w:r>
      <w:r w:rsidRPr="00A25CCE">
        <w:rPr>
          <w:szCs w:val="28"/>
        </w:rPr>
        <w:t>в том числе:</w:t>
      </w:r>
    </w:p>
    <w:p w:rsidR="00CD344A" w:rsidRPr="00A25CCE" w:rsidRDefault="00CD344A" w:rsidP="003D026A">
      <w:pPr>
        <w:pStyle w:val="2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 w:rsidRPr="00A25CCE">
        <w:rPr>
          <w:szCs w:val="28"/>
        </w:rPr>
        <w:t>прогноз доходов от продажи земельных участков, государственная собс</w:t>
      </w:r>
      <w:r w:rsidRPr="00A25CCE">
        <w:rPr>
          <w:szCs w:val="28"/>
        </w:rPr>
        <w:t>т</w:t>
      </w:r>
      <w:r w:rsidRPr="00A25CCE">
        <w:rPr>
          <w:szCs w:val="28"/>
        </w:rPr>
        <w:t>венность на которые не разграничена и которые расположены в границах сельских поселений и межселенных территорий, а также в грани</w:t>
      </w:r>
      <w:r>
        <w:rPr>
          <w:szCs w:val="28"/>
        </w:rPr>
        <w:t>цах городского поселения – по 150,0 тыс. рублей</w:t>
      </w:r>
      <w:r w:rsidRPr="00A25CCE">
        <w:rPr>
          <w:szCs w:val="28"/>
        </w:rPr>
        <w:t>;</w:t>
      </w:r>
    </w:p>
    <w:p w:rsidR="003D026A" w:rsidRDefault="00CD344A" w:rsidP="003D026A">
      <w:pPr>
        <w:pStyle w:val="2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rPr>
          <w:szCs w:val="28"/>
        </w:rPr>
      </w:pPr>
      <w:r w:rsidRPr="00A25CCE">
        <w:rPr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</w:t>
      </w:r>
      <w:r>
        <w:rPr>
          <w:szCs w:val="28"/>
        </w:rPr>
        <w:t xml:space="preserve">цах  городских поселений - </w:t>
      </w:r>
      <w:r w:rsidRPr="00A25CCE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A25CCE">
        <w:rPr>
          <w:szCs w:val="28"/>
        </w:rPr>
        <w:t>25,</w:t>
      </w:r>
      <w:r>
        <w:rPr>
          <w:szCs w:val="28"/>
        </w:rPr>
        <w:t>0</w:t>
      </w:r>
      <w:r w:rsidRPr="00A25CCE">
        <w:rPr>
          <w:szCs w:val="28"/>
        </w:rPr>
        <w:t xml:space="preserve"> тыс</w:t>
      </w:r>
      <w:proofErr w:type="gramStart"/>
      <w:r w:rsidRPr="00A25CCE">
        <w:rPr>
          <w:szCs w:val="28"/>
        </w:rPr>
        <w:t>.р</w:t>
      </w:r>
      <w:proofErr w:type="gramEnd"/>
      <w:r w:rsidRPr="00A25CCE">
        <w:rPr>
          <w:szCs w:val="28"/>
        </w:rPr>
        <w:t>ублей.</w:t>
      </w:r>
    </w:p>
    <w:p w:rsidR="00CD344A" w:rsidRDefault="00CD344A" w:rsidP="003D026A">
      <w:pPr>
        <w:pStyle w:val="2"/>
        <w:tabs>
          <w:tab w:val="left" w:pos="993"/>
        </w:tabs>
        <w:spacing w:line="168" w:lineRule="auto"/>
        <w:ind w:left="709" w:firstLine="0"/>
        <w:rPr>
          <w:szCs w:val="28"/>
        </w:rPr>
      </w:pPr>
      <w:r w:rsidRPr="00A25CCE">
        <w:rPr>
          <w:szCs w:val="28"/>
        </w:rPr>
        <w:t xml:space="preserve"> </w:t>
      </w:r>
    </w:p>
    <w:p w:rsidR="00CD344A" w:rsidRDefault="00CD344A" w:rsidP="00CD344A">
      <w:pPr>
        <w:pStyle w:val="2"/>
        <w:ind w:firstLine="0"/>
        <w:jc w:val="center"/>
        <w:rPr>
          <w:b/>
          <w:iCs/>
        </w:rPr>
      </w:pPr>
      <w:r w:rsidRPr="00A25CCE">
        <w:rPr>
          <w:b/>
          <w:iCs/>
        </w:rPr>
        <w:t>Штрафы, санкции, возмещение ущерба</w:t>
      </w:r>
    </w:p>
    <w:p w:rsidR="00CD344A" w:rsidRDefault="00CD344A" w:rsidP="003D026A">
      <w:pPr>
        <w:pStyle w:val="2"/>
        <w:spacing w:line="168" w:lineRule="auto"/>
        <w:ind w:firstLine="0"/>
        <w:jc w:val="center"/>
        <w:rPr>
          <w:b/>
          <w:iCs/>
        </w:rPr>
      </w:pPr>
    </w:p>
    <w:p w:rsidR="00CD344A" w:rsidRPr="00A25CCE" w:rsidRDefault="00CD344A" w:rsidP="00CD344A">
      <w:pPr>
        <w:pStyle w:val="2"/>
        <w:spacing w:line="276" w:lineRule="auto"/>
      </w:pPr>
      <w:r w:rsidRPr="00A25CCE">
        <w:t>Штрафы, санкции, возмещение ущерба, поступающие в бюджет Пучежского муниципально</w:t>
      </w:r>
      <w:r>
        <w:t>го района, запланированы на 2024</w:t>
      </w:r>
      <w:r w:rsidR="003D026A">
        <w:t xml:space="preserve"> год в размере </w:t>
      </w:r>
      <w:r>
        <w:t>143,2</w:t>
      </w:r>
      <w:r w:rsidRPr="00A25CCE">
        <w:t xml:space="preserve"> тыс. рублей</w:t>
      </w:r>
      <w:r>
        <w:t>, на 2025 год – 143,7</w:t>
      </w:r>
      <w:r w:rsidRPr="00A25CCE">
        <w:t xml:space="preserve"> тыс</w:t>
      </w:r>
      <w:proofErr w:type="gramStart"/>
      <w:r w:rsidRPr="00A25CCE">
        <w:t>.р</w:t>
      </w:r>
      <w:proofErr w:type="gramEnd"/>
      <w:r w:rsidRPr="00A25CCE">
        <w:t>ублей</w:t>
      </w:r>
      <w:r>
        <w:t>, на 2026 – 132,2</w:t>
      </w:r>
      <w:r w:rsidRPr="00A25CCE">
        <w:t xml:space="preserve"> тыс.рублей.</w:t>
      </w:r>
    </w:p>
    <w:p w:rsidR="00CD344A" w:rsidRPr="00A25CCE" w:rsidRDefault="00CD344A" w:rsidP="00CD344A">
      <w:pPr>
        <w:pStyle w:val="2"/>
        <w:spacing w:line="276" w:lineRule="auto"/>
        <w:rPr>
          <w:szCs w:val="28"/>
        </w:rPr>
      </w:pPr>
      <w:r w:rsidRPr="00A25CCE">
        <w:t xml:space="preserve">Главными администраторами данных поступлений являются </w:t>
      </w:r>
      <w:r w:rsidRPr="00A25CCE">
        <w:rPr>
          <w:szCs w:val="28"/>
        </w:rPr>
        <w:t xml:space="preserve"> Управление внутренн</w:t>
      </w:r>
      <w:r>
        <w:rPr>
          <w:szCs w:val="28"/>
        </w:rPr>
        <w:t>их дел  по Ивановской области,</w:t>
      </w:r>
      <w:r w:rsidRPr="00A25CCE">
        <w:rPr>
          <w:szCs w:val="28"/>
        </w:rPr>
        <w:t xml:space="preserve"> Департамент социальной защиты населе</w:t>
      </w:r>
      <w:r>
        <w:rPr>
          <w:szCs w:val="28"/>
        </w:rPr>
        <w:t>ния Ивановской области и комитет Ивановской области по делам гражданской обороны и защиты населения.</w:t>
      </w:r>
    </w:p>
    <w:p w:rsidR="00CD344A" w:rsidRDefault="00CD344A" w:rsidP="003D026A">
      <w:pPr>
        <w:spacing w:after="0" w:line="1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44A" w:rsidRDefault="00CD344A" w:rsidP="00CD3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CCE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ЕЗВОЗМЕЗДНЫЕ ПОСТУПЛЕНИЯ</w:t>
      </w:r>
    </w:p>
    <w:p w:rsidR="00CD344A" w:rsidRDefault="00CD344A" w:rsidP="003D026A">
      <w:pPr>
        <w:spacing w:after="0" w:line="1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CCE">
        <w:rPr>
          <w:rFonts w:ascii="Times New Roman" w:hAnsi="Times New Roman"/>
          <w:sz w:val="28"/>
          <w:szCs w:val="28"/>
        </w:rPr>
        <w:t>В составе данной группы доходов предусмотрены  безвозмездные поступления из областного бюджета в ви</w:t>
      </w:r>
      <w:r>
        <w:rPr>
          <w:rFonts w:ascii="Times New Roman" w:hAnsi="Times New Roman"/>
          <w:sz w:val="28"/>
          <w:szCs w:val="28"/>
        </w:rPr>
        <w:t xml:space="preserve">де дотации, субсидий, субвенций и иных межбюджетных трансфертов, </w:t>
      </w:r>
      <w:r w:rsidRPr="00A25CCE">
        <w:rPr>
          <w:rFonts w:ascii="Times New Roman" w:hAnsi="Times New Roman"/>
          <w:sz w:val="28"/>
          <w:szCs w:val="28"/>
        </w:rPr>
        <w:t xml:space="preserve"> распределенных </w:t>
      </w:r>
      <w:proofErr w:type="spellStart"/>
      <w:r w:rsidRPr="00A25CCE">
        <w:rPr>
          <w:rFonts w:ascii="Times New Roman" w:hAnsi="Times New Roman"/>
          <w:sz w:val="28"/>
          <w:szCs w:val="28"/>
        </w:rPr>
        <w:t>Пучежскому</w:t>
      </w:r>
      <w:proofErr w:type="spellEnd"/>
      <w:r w:rsidRPr="00A25CCE">
        <w:rPr>
          <w:rFonts w:ascii="Times New Roman" w:hAnsi="Times New Roman"/>
          <w:sz w:val="28"/>
          <w:szCs w:val="28"/>
        </w:rPr>
        <w:t xml:space="preserve"> муниципальному району </w:t>
      </w:r>
      <w:r>
        <w:rPr>
          <w:rFonts w:ascii="Times New Roman" w:hAnsi="Times New Roman"/>
          <w:sz w:val="28"/>
          <w:szCs w:val="28"/>
        </w:rPr>
        <w:t xml:space="preserve">проектом </w:t>
      </w:r>
      <w:r w:rsidRPr="00A25CCE">
        <w:rPr>
          <w:rFonts w:ascii="Times New Roman" w:hAnsi="Times New Roman"/>
          <w:sz w:val="28"/>
          <w:szCs w:val="28"/>
        </w:rPr>
        <w:t>зак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 xml:space="preserve"> Ивановской области  «Об област</w:t>
      </w:r>
      <w:r>
        <w:rPr>
          <w:rFonts w:ascii="Times New Roman" w:hAnsi="Times New Roman"/>
          <w:sz w:val="28"/>
          <w:szCs w:val="28"/>
        </w:rPr>
        <w:t xml:space="preserve">ном бюджете на 2024 год и на плановый период </w:t>
      </w:r>
      <w:r>
        <w:rPr>
          <w:rFonts w:ascii="Times New Roman" w:hAnsi="Times New Roman"/>
          <w:sz w:val="28"/>
          <w:szCs w:val="28"/>
        </w:rPr>
        <w:lastRenderedPageBreak/>
        <w:t>2025</w:t>
      </w:r>
      <w:r w:rsidRPr="00A25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2026</w:t>
      </w:r>
      <w:r w:rsidRPr="00A25CCE">
        <w:rPr>
          <w:rFonts w:ascii="Times New Roman" w:hAnsi="Times New Roman"/>
          <w:sz w:val="28"/>
          <w:szCs w:val="28"/>
        </w:rPr>
        <w:t xml:space="preserve"> годов», а также иные межбюджетные трансферты, п</w:t>
      </w:r>
      <w:r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редаваемые</w:t>
      </w:r>
      <w:r>
        <w:rPr>
          <w:rFonts w:ascii="Times New Roman" w:hAnsi="Times New Roman"/>
          <w:sz w:val="28"/>
          <w:szCs w:val="28"/>
        </w:rPr>
        <w:t xml:space="preserve"> на ур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вень </w:t>
      </w:r>
      <w:r w:rsidRPr="00A25CCE"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25CCE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A25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бюджетов поселений </w:t>
      </w:r>
      <w:r w:rsidRPr="00A25CCE">
        <w:rPr>
          <w:rFonts w:ascii="Times New Roman" w:hAnsi="Times New Roman"/>
          <w:sz w:val="28"/>
          <w:szCs w:val="28"/>
        </w:rPr>
        <w:t xml:space="preserve">на осуществление части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25CCE">
        <w:rPr>
          <w:rFonts w:ascii="Times New Roman" w:hAnsi="Times New Roman"/>
          <w:sz w:val="28"/>
          <w:szCs w:val="28"/>
        </w:rPr>
        <w:t>полн</w:t>
      </w:r>
      <w:r w:rsidRPr="00A25CCE">
        <w:rPr>
          <w:rFonts w:ascii="Times New Roman" w:hAnsi="Times New Roman"/>
          <w:sz w:val="28"/>
          <w:szCs w:val="28"/>
        </w:rPr>
        <w:t>о</w:t>
      </w:r>
      <w:r w:rsidRPr="00A25CCE">
        <w:rPr>
          <w:rFonts w:ascii="Times New Roman" w:hAnsi="Times New Roman"/>
          <w:sz w:val="28"/>
          <w:szCs w:val="28"/>
        </w:rPr>
        <w:t xml:space="preserve">мочий. </w:t>
      </w:r>
      <w:proofErr w:type="gramEnd"/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Общий объем безвозмездных поступлений в бюджет Пучежского муниципал</w:t>
      </w:r>
      <w:r w:rsidRPr="00A25CCE">
        <w:rPr>
          <w:rFonts w:ascii="Times New Roman" w:hAnsi="Times New Roman"/>
          <w:sz w:val="28"/>
          <w:szCs w:val="28"/>
        </w:rPr>
        <w:t>ь</w:t>
      </w:r>
      <w:r w:rsidRPr="00A25CCE">
        <w:rPr>
          <w:rFonts w:ascii="Times New Roman" w:hAnsi="Times New Roman"/>
          <w:sz w:val="28"/>
          <w:szCs w:val="28"/>
        </w:rPr>
        <w:t>ного района составляет:</w:t>
      </w:r>
    </w:p>
    <w:p w:rsidR="00CD344A" w:rsidRPr="00F14DA2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3FA">
        <w:rPr>
          <w:rFonts w:ascii="Times New Roman" w:hAnsi="Times New Roman"/>
          <w:sz w:val="28"/>
          <w:szCs w:val="28"/>
        </w:rPr>
        <w:t xml:space="preserve">на 2024 год </w:t>
      </w:r>
      <w:r w:rsidRPr="00F14DA2">
        <w:rPr>
          <w:rFonts w:ascii="Times New Roman" w:hAnsi="Times New Roman"/>
          <w:sz w:val="28"/>
          <w:szCs w:val="28"/>
        </w:rPr>
        <w:t>– 218 032,1 тыс</w:t>
      </w:r>
      <w:proofErr w:type="gramStart"/>
      <w:r w:rsidRPr="00F14DA2">
        <w:rPr>
          <w:rFonts w:ascii="Times New Roman" w:hAnsi="Times New Roman"/>
          <w:sz w:val="28"/>
          <w:szCs w:val="28"/>
        </w:rPr>
        <w:t>.р</w:t>
      </w:r>
      <w:proofErr w:type="gramEnd"/>
      <w:r w:rsidRPr="00F14DA2">
        <w:rPr>
          <w:rFonts w:ascii="Times New Roman" w:hAnsi="Times New Roman"/>
          <w:sz w:val="28"/>
          <w:szCs w:val="28"/>
        </w:rPr>
        <w:t xml:space="preserve">уб.; </w:t>
      </w:r>
    </w:p>
    <w:p w:rsidR="00CD344A" w:rsidRPr="00F14DA2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DA2">
        <w:rPr>
          <w:rFonts w:ascii="Times New Roman" w:hAnsi="Times New Roman"/>
          <w:sz w:val="28"/>
          <w:szCs w:val="28"/>
        </w:rPr>
        <w:t>на 2025 год – 168 559,5 тыс</w:t>
      </w:r>
      <w:proofErr w:type="gramStart"/>
      <w:r w:rsidRPr="00F14DA2">
        <w:rPr>
          <w:rFonts w:ascii="Times New Roman" w:hAnsi="Times New Roman"/>
          <w:sz w:val="28"/>
          <w:szCs w:val="28"/>
        </w:rPr>
        <w:t>.р</w:t>
      </w:r>
      <w:proofErr w:type="gramEnd"/>
      <w:r w:rsidRPr="00F14DA2">
        <w:rPr>
          <w:rFonts w:ascii="Times New Roman" w:hAnsi="Times New Roman"/>
          <w:sz w:val="28"/>
          <w:szCs w:val="28"/>
        </w:rPr>
        <w:t>уб.;</w:t>
      </w:r>
    </w:p>
    <w:p w:rsidR="00CD344A" w:rsidRPr="009853F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DA2">
        <w:rPr>
          <w:rFonts w:ascii="Times New Roman" w:hAnsi="Times New Roman"/>
          <w:sz w:val="28"/>
          <w:szCs w:val="28"/>
        </w:rPr>
        <w:t>на 2026 год – 160 358,5 тыс</w:t>
      </w:r>
      <w:proofErr w:type="gramStart"/>
      <w:r w:rsidRPr="00F14DA2">
        <w:rPr>
          <w:rFonts w:ascii="Times New Roman" w:hAnsi="Times New Roman"/>
          <w:sz w:val="28"/>
          <w:szCs w:val="28"/>
        </w:rPr>
        <w:t>.р</w:t>
      </w:r>
      <w:proofErr w:type="gramEnd"/>
      <w:r w:rsidRPr="00F14DA2">
        <w:rPr>
          <w:rFonts w:ascii="Times New Roman" w:hAnsi="Times New Roman"/>
          <w:sz w:val="28"/>
          <w:szCs w:val="28"/>
        </w:rPr>
        <w:t>уб.</w:t>
      </w:r>
    </w:p>
    <w:p w:rsidR="00CD344A" w:rsidRPr="00A25CCE" w:rsidRDefault="00CD344A" w:rsidP="00341B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Данные о безвозмездных поступлениях в бюджет Пучежского муниципального района представлены в нижеследующей таблице</w:t>
      </w:r>
      <w:proofErr w:type="gramStart"/>
      <w:r w:rsidRPr="00A25CCE">
        <w:rPr>
          <w:rFonts w:ascii="Times New Roman" w:hAnsi="Times New Roman"/>
          <w:sz w:val="28"/>
          <w:szCs w:val="28"/>
        </w:rPr>
        <w:t>.</w:t>
      </w:r>
      <w:proofErr w:type="gramEnd"/>
      <w:r w:rsidR="00341B4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25CCE">
        <w:rPr>
          <w:rFonts w:ascii="Times New Roman" w:hAnsi="Times New Roman"/>
          <w:sz w:val="28"/>
          <w:szCs w:val="28"/>
        </w:rPr>
        <w:t>(</w:t>
      </w:r>
      <w:proofErr w:type="gramStart"/>
      <w:r w:rsidRPr="00A25CCE">
        <w:rPr>
          <w:rFonts w:ascii="Times New Roman" w:hAnsi="Times New Roman"/>
          <w:sz w:val="28"/>
          <w:szCs w:val="28"/>
        </w:rPr>
        <w:t>т</w:t>
      </w:r>
      <w:proofErr w:type="gramEnd"/>
      <w:r w:rsidRPr="00A25CCE">
        <w:rPr>
          <w:rFonts w:ascii="Times New Roman" w:hAnsi="Times New Roman"/>
          <w:sz w:val="28"/>
          <w:szCs w:val="28"/>
        </w:rPr>
        <w:t>ыс. руб.)</w:t>
      </w:r>
    </w:p>
    <w:tbl>
      <w:tblPr>
        <w:tblW w:w="51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8"/>
        <w:gridCol w:w="1254"/>
        <w:gridCol w:w="1254"/>
        <w:gridCol w:w="1209"/>
        <w:gridCol w:w="1267"/>
        <w:gridCol w:w="1215"/>
        <w:gridCol w:w="1332"/>
        <w:gridCol w:w="1114"/>
      </w:tblGrid>
      <w:tr w:rsidR="00341B4E" w:rsidRPr="00341B4E" w:rsidTr="00341B4E">
        <w:trPr>
          <w:trHeight w:val="1685"/>
        </w:trPr>
        <w:tc>
          <w:tcPr>
            <w:tcW w:w="988" w:type="pct"/>
            <w:vAlign w:val="center"/>
          </w:tcPr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2" w:type="pct"/>
            <w:vAlign w:val="center"/>
          </w:tcPr>
          <w:p w:rsidR="00341B4E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iCs/>
                <w:sz w:val="24"/>
                <w:szCs w:val="24"/>
              </w:rPr>
              <w:t>Уто</w:t>
            </w:r>
            <w:r w:rsidRPr="00341B4E">
              <w:rPr>
                <w:rFonts w:ascii="Times New Roman" w:hAnsi="Times New Roman"/>
                <w:b/>
                <w:iCs/>
                <w:sz w:val="24"/>
                <w:szCs w:val="24"/>
              </w:rPr>
              <w:t>ч</w:t>
            </w:r>
            <w:r w:rsidRPr="00341B4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ненный </w:t>
            </w: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план </w:t>
            </w:r>
          </w:p>
          <w:p w:rsidR="00341B4E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 </w:t>
            </w: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iCs/>
                <w:sz w:val="24"/>
                <w:szCs w:val="24"/>
              </w:rPr>
              <w:t>2023 год</w:t>
            </w: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Откл</w:t>
            </w: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нение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Откл</w:t>
            </w: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нение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Откл</w:t>
            </w: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нение</w:t>
            </w: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344A" w:rsidRPr="00341B4E" w:rsidRDefault="00CD344A" w:rsidP="00341B4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 w:cs="Times New Roman"/>
                <w:b/>
                <w:sz w:val="24"/>
                <w:szCs w:val="24"/>
              </w:rPr>
              <w:t>238 924,6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218 032,1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-20 892,5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168 559,5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-49 472,6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160 358,5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4E">
              <w:rPr>
                <w:rFonts w:ascii="Times New Roman" w:hAnsi="Times New Roman"/>
                <w:b/>
                <w:sz w:val="24"/>
                <w:szCs w:val="24"/>
              </w:rPr>
              <w:t>-8 201,0</w:t>
            </w: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 дотация на в</w:t>
            </w:r>
            <w:r w:rsidR="00341B4E">
              <w:rPr>
                <w:rFonts w:ascii="Times New Roman" w:hAnsi="Times New Roman"/>
                <w:sz w:val="24"/>
                <w:szCs w:val="24"/>
              </w:rPr>
              <w:t>ы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равнивание бю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д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жетной обесп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ченности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4E">
              <w:rPr>
                <w:rFonts w:ascii="Times New Roman" w:hAnsi="Times New Roman" w:cs="Times New Roman"/>
                <w:sz w:val="24"/>
                <w:szCs w:val="24"/>
              </w:rPr>
              <w:t>73 309,7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73 309,7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52 026,2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-21 283,5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52 026,2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 дотация на по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д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держку обесп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ченности сбала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н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сированности бюджета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4E">
              <w:rPr>
                <w:rFonts w:ascii="Times New Roman" w:hAnsi="Times New Roman" w:cs="Times New Roman"/>
                <w:sz w:val="24"/>
                <w:szCs w:val="24"/>
              </w:rPr>
              <w:t>25 336,7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21 457,6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-3 879,1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-21 457,6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 субсидии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4E">
              <w:rPr>
                <w:rFonts w:ascii="Times New Roman" w:hAnsi="Times New Roman" w:cs="Times New Roman"/>
                <w:sz w:val="24"/>
                <w:szCs w:val="24"/>
              </w:rPr>
              <w:t>43 645,2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19 235,2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-24 410,0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11 415,1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-7 820,1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7 182,8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-4 232,4</w:t>
            </w: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 субвенции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4E">
              <w:rPr>
                <w:rFonts w:ascii="Times New Roman" w:hAnsi="Times New Roman" w:cs="Times New Roman"/>
                <w:sz w:val="24"/>
                <w:szCs w:val="24"/>
              </w:rPr>
              <w:t>62 428,3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73 259,6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10 831,3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74 664,2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1 404,7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74 297,3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-366,9</w:t>
            </w: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 иные межбю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д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жетные трансфе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р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4E">
              <w:rPr>
                <w:rFonts w:ascii="Times New Roman" w:hAnsi="Times New Roman" w:cs="Times New Roman"/>
                <w:sz w:val="24"/>
                <w:szCs w:val="24"/>
              </w:rPr>
              <w:t>32 880,3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30 451,5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-2 428,8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30 083,8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-367,7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26 490,3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-3 593,5</w:t>
            </w: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 прочие безво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з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мездные посту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п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4E">
              <w:rPr>
                <w:rFonts w:ascii="Times New Roman" w:hAnsi="Times New Roman" w:cs="Times New Roman"/>
                <w:sz w:val="24"/>
                <w:szCs w:val="24"/>
              </w:rPr>
              <w:t>1 620,8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318,5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-1 302,3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370,1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361,9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-8,2</w:t>
            </w:r>
          </w:p>
        </w:tc>
      </w:tr>
      <w:tr w:rsidR="00341B4E" w:rsidRPr="00341B4E" w:rsidTr="00341B4E">
        <w:tc>
          <w:tcPr>
            <w:tcW w:w="988" w:type="pct"/>
          </w:tcPr>
          <w:p w:rsidR="00CD344A" w:rsidRPr="00341B4E" w:rsidRDefault="00CD344A" w:rsidP="0034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 от возврата о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с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татков субсидий, субвенций и иных межбюджетных трансфертов, имеющих целевое назначение, пр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41B4E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-296,4</w:t>
            </w:r>
          </w:p>
        </w:tc>
        <w:tc>
          <w:tcPr>
            <w:tcW w:w="582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296,4</w:t>
            </w:r>
          </w:p>
        </w:tc>
        <w:tc>
          <w:tcPr>
            <w:tcW w:w="58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8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CD344A" w:rsidRPr="00341B4E" w:rsidRDefault="00CD344A" w:rsidP="00341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D344A" w:rsidRDefault="00CD344A" w:rsidP="00CD344A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CD344A" w:rsidSect="00341B4E">
          <w:pgSz w:w="11906" w:h="16838"/>
          <w:pgMar w:top="1134" w:right="851" w:bottom="1134" w:left="771" w:header="709" w:footer="709" w:gutter="0"/>
          <w:cols w:space="708"/>
          <w:docGrid w:linePitch="360"/>
        </w:sectPr>
      </w:pPr>
    </w:p>
    <w:p w:rsidR="00CD344A" w:rsidRPr="004A5668" w:rsidRDefault="00CD344A" w:rsidP="00CD344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A5668">
        <w:rPr>
          <w:rFonts w:ascii="Times New Roman" w:hAnsi="Times New Roman"/>
          <w:b/>
          <w:sz w:val="28"/>
          <w:szCs w:val="28"/>
        </w:rPr>
        <w:t>Объем дотации: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выравнивание</w:t>
      </w:r>
      <w:r>
        <w:rPr>
          <w:rFonts w:ascii="Times New Roman" w:hAnsi="Times New Roman"/>
          <w:sz w:val="28"/>
          <w:szCs w:val="28"/>
        </w:rPr>
        <w:t xml:space="preserve"> бюджетной обеспеченности  на 2024</w:t>
      </w:r>
      <w:r w:rsidRPr="00A25CCE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</w:t>
      </w:r>
      <w:r w:rsidRPr="00A25CC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огнозирован на уровне 2023 года и составит 73 309,7 тыс. рублей, на 2025-2026</w:t>
      </w:r>
      <w:r w:rsidRPr="00A25CCE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>– по 53 269,6</w:t>
      </w:r>
      <w:r w:rsidRPr="00A25CCE">
        <w:rPr>
          <w:rFonts w:ascii="Times New Roman" w:hAnsi="Times New Roman"/>
          <w:sz w:val="28"/>
          <w:szCs w:val="28"/>
        </w:rPr>
        <w:t xml:space="preserve"> тыс. рублей ежегодно;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на поддержку обеспеченности сбалансированности бюджета на </w:t>
      </w:r>
      <w:r>
        <w:rPr>
          <w:rFonts w:ascii="Times New Roman" w:hAnsi="Times New Roman"/>
          <w:sz w:val="28"/>
          <w:szCs w:val="28"/>
        </w:rPr>
        <w:t>2024</w:t>
      </w:r>
      <w:r w:rsidRPr="00A25CCE">
        <w:rPr>
          <w:rFonts w:ascii="Times New Roman" w:hAnsi="Times New Roman"/>
          <w:sz w:val="28"/>
          <w:szCs w:val="28"/>
        </w:rPr>
        <w:t xml:space="preserve"> год пр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дусмотрен</w:t>
      </w:r>
      <w:r>
        <w:rPr>
          <w:rFonts w:ascii="Times New Roman" w:hAnsi="Times New Roman"/>
          <w:sz w:val="28"/>
          <w:szCs w:val="28"/>
        </w:rPr>
        <w:t xml:space="preserve"> в сумме 21 457,6</w:t>
      </w:r>
      <w:r w:rsidRPr="00A25CC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CD344A" w:rsidRPr="004A5668" w:rsidRDefault="00CD344A" w:rsidP="00CD344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2024 - 2026</w:t>
      </w:r>
      <w:r w:rsidRPr="004A5668">
        <w:rPr>
          <w:rFonts w:ascii="Times New Roman" w:hAnsi="Times New Roman"/>
          <w:b/>
          <w:sz w:val="28"/>
          <w:szCs w:val="28"/>
        </w:rPr>
        <w:t xml:space="preserve"> годы предусмотрены субсидии из областного бюджета: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</w:t>
      </w:r>
      <w:r>
        <w:rPr>
          <w:rFonts w:ascii="Times New Roman" w:hAnsi="Times New Roman"/>
          <w:sz w:val="28"/>
          <w:szCs w:val="28"/>
        </w:rPr>
        <w:t xml:space="preserve">мов населенных пунктов – на 2024-2025 </w:t>
      </w:r>
      <w:r w:rsidRPr="00A25CC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A25CCE">
        <w:rPr>
          <w:rFonts w:ascii="Times New Roman" w:hAnsi="Times New Roman"/>
          <w:sz w:val="28"/>
          <w:szCs w:val="28"/>
        </w:rPr>
        <w:t xml:space="preserve"> </w:t>
      </w:r>
      <w:r w:rsidR="00490C52">
        <w:rPr>
          <w:rFonts w:ascii="Times New Roman" w:hAnsi="Times New Roman"/>
          <w:sz w:val="28"/>
          <w:szCs w:val="28"/>
        </w:rPr>
        <w:t xml:space="preserve">ежегодно по </w:t>
      </w:r>
      <w:r>
        <w:rPr>
          <w:rFonts w:ascii="Times New Roman" w:hAnsi="Times New Roman"/>
          <w:sz w:val="28"/>
          <w:szCs w:val="28"/>
        </w:rPr>
        <w:t>4 795,9 тыс. рублей</w:t>
      </w:r>
      <w:r w:rsidR="00490C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2026 год – 5 426,7 тыс. рублей.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организацию бесплатного горячего питания обучающихся, получающих начальное общее образование в муниципальных образовательн</w:t>
      </w:r>
      <w:r>
        <w:rPr>
          <w:rFonts w:ascii="Times New Roman" w:hAnsi="Times New Roman"/>
          <w:sz w:val="28"/>
          <w:szCs w:val="28"/>
        </w:rPr>
        <w:t>ых организациях в  2024</w:t>
      </w:r>
      <w:r w:rsidRPr="00A25CC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</w:t>
      </w:r>
      <w:r w:rsidRPr="00A25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3 984,6 </w:t>
      </w:r>
      <w:r w:rsidRPr="00A25CCE">
        <w:rPr>
          <w:rFonts w:ascii="Times New Roman" w:hAnsi="Times New Roman"/>
          <w:sz w:val="28"/>
          <w:szCs w:val="28"/>
        </w:rPr>
        <w:t>тыс</w:t>
      </w:r>
      <w:proofErr w:type="gramStart"/>
      <w:r w:rsidRPr="00A25CCE">
        <w:rPr>
          <w:rFonts w:ascii="Times New Roman" w:hAnsi="Times New Roman"/>
          <w:sz w:val="28"/>
          <w:szCs w:val="28"/>
        </w:rPr>
        <w:t>.р</w:t>
      </w:r>
      <w:proofErr w:type="gramEnd"/>
      <w:r w:rsidRPr="00A25CCE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>, на 2025 год</w:t>
      </w:r>
      <w:r w:rsidRPr="00A25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- 4 098,3  тыс. рублей;</w:t>
      </w:r>
      <w:r w:rsidR="00B05F71">
        <w:rPr>
          <w:rFonts w:ascii="Times New Roman" w:hAnsi="Times New Roman"/>
          <w:sz w:val="28"/>
          <w:szCs w:val="28"/>
        </w:rPr>
        <w:t xml:space="preserve"> на 2026 год – 0 рублей;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поддержку отрасли культуры </w:t>
      </w:r>
      <w:r w:rsidR="00B05F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 год</w:t>
      </w:r>
      <w:r w:rsidR="00B05F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B05F71">
        <w:rPr>
          <w:rFonts w:ascii="Times New Roman" w:hAnsi="Times New Roman"/>
          <w:sz w:val="28"/>
          <w:szCs w:val="28"/>
        </w:rPr>
        <w:t xml:space="preserve">планируется направить </w:t>
      </w:r>
      <w:r>
        <w:rPr>
          <w:rFonts w:ascii="Times New Roman" w:hAnsi="Times New Roman"/>
          <w:sz w:val="28"/>
          <w:szCs w:val="28"/>
        </w:rPr>
        <w:t>42,2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</w:t>
      </w:r>
      <w:r w:rsidR="00B05F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2025 год</w:t>
      </w:r>
      <w:r w:rsidR="00B05F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B05F7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42,3 тыс. рублей;</w:t>
      </w:r>
      <w:r w:rsidR="00B05F71">
        <w:rPr>
          <w:rFonts w:ascii="Times New Roman" w:hAnsi="Times New Roman"/>
          <w:sz w:val="28"/>
          <w:szCs w:val="28"/>
        </w:rPr>
        <w:t xml:space="preserve"> в 2026 году – 0 рублей;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подготовку проектов межевания земельных участков и на проведение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дастровых работ в 2024 году запланировано 656,3 тыс. рублей, на 2025 год - 722,5 тыс. рублей;</w:t>
      </w:r>
      <w:r w:rsidR="00B05F71">
        <w:rPr>
          <w:rFonts w:ascii="Times New Roman" w:hAnsi="Times New Roman"/>
          <w:sz w:val="28"/>
          <w:szCs w:val="28"/>
        </w:rPr>
        <w:t xml:space="preserve"> на 2026 год – 0 рублей;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 xml:space="preserve">прочие субсидии </w:t>
      </w:r>
      <w:r>
        <w:rPr>
          <w:rFonts w:ascii="Times New Roman" w:hAnsi="Times New Roman"/>
          <w:sz w:val="28"/>
          <w:szCs w:val="28"/>
        </w:rPr>
        <w:t xml:space="preserve">на 2024 год </w:t>
      </w:r>
      <w:r w:rsidRPr="00A25CCE">
        <w:rPr>
          <w:rFonts w:ascii="Times New Roman" w:hAnsi="Times New Roman"/>
          <w:sz w:val="28"/>
          <w:szCs w:val="28"/>
        </w:rPr>
        <w:t xml:space="preserve">запланированы  </w:t>
      </w:r>
      <w:r>
        <w:rPr>
          <w:rFonts w:ascii="Times New Roman" w:hAnsi="Times New Roman"/>
          <w:sz w:val="28"/>
          <w:szCs w:val="28"/>
        </w:rPr>
        <w:t>в сумме 9 756,0</w:t>
      </w:r>
      <w:r w:rsidRPr="00A25CC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на 2025-2026 годы по 1 756,0 тыс. рублей ежегодно.</w:t>
      </w:r>
    </w:p>
    <w:p w:rsidR="00CD344A" w:rsidRPr="004A5668" w:rsidRDefault="00CD344A" w:rsidP="00CD344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2024 - 2026</w:t>
      </w:r>
      <w:r w:rsidRPr="004A5668">
        <w:rPr>
          <w:rFonts w:ascii="Times New Roman" w:hAnsi="Times New Roman"/>
          <w:b/>
          <w:sz w:val="28"/>
          <w:szCs w:val="28"/>
        </w:rPr>
        <w:t xml:space="preserve"> годы субвенции из областного бюджета предусмотрены в следующих объемах: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на выполнение передаваемых полномочий субъектов Российской Федерации </w:t>
      </w:r>
      <w:r>
        <w:rPr>
          <w:rFonts w:ascii="Times New Roman" w:hAnsi="Times New Roman"/>
          <w:sz w:val="28"/>
          <w:szCs w:val="28"/>
        </w:rPr>
        <w:t>на 2024 год -  4 437,1</w:t>
      </w:r>
      <w:r w:rsidRPr="00A25CC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 на 2025-2026 годы по 4 358,5 тыс. рублей ежего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 w:rsidRPr="00A25CCE">
        <w:rPr>
          <w:rFonts w:ascii="Times New Roman" w:hAnsi="Times New Roman"/>
          <w:sz w:val="28"/>
          <w:szCs w:val="28"/>
        </w:rPr>
        <w:t>;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предоставление жилых помещений детям-сиротам и детям, оставшимся без попечения родителей на 2024 год - 1 571,1 тыс. рублей, на 2025 – 2026 годы по          </w:t>
      </w:r>
      <w:r w:rsidRPr="00154954">
        <w:rPr>
          <w:rFonts w:ascii="Times New Roman" w:hAnsi="Times New Roman"/>
          <w:sz w:val="28"/>
          <w:szCs w:val="28"/>
        </w:rPr>
        <w:t>2 032,7 и</w:t>
      </w:r>
      <w:r>
        <w:rPr>
          <w:rFonts w:ascii="Times New Roman" w:hAnsi="Times New Roman"/>
          <w:sz w:val="28"/>
          <w:szCs w:val="28"/>
        </w:rPr>
        <w:t xml:space="preserve"> 1 666,0 тыс. рублей соответственно.</w:t>
      </w:r>
    </w:p>
    <w:p w:rsidR="00CD344A" w:rsidRPr="00A25CCE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прочие субвенции бюджетам муниципальных районов </w:t>
      </w:r>
      <w:r w:rsidR="00B05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2024 году спрогн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зированы </w:t>
      </w:r>
      <w:r w:rsidR="00B05F7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67 251,1 тыс. рублей</w:t>
      </w:r>
      <w:r w:rsidRPr="00B614EA">
        <w:rPr>
          <w:rFonts w:ascii="Times New Roman" w:hAnsi="Times New Roman"/>
          <w:sz w:val="28"/>
          <w:szCs w:val="28"/>
        </w:rPr>
        <w:t>, в 2025-2026 годы по 68 272,8 тыс. рублей ежегодно.</w:t>
      </w:r>
    </w:p>
    <w:p w:rsidR="00CD344A" w:rsidRPr="004A5668" w:rsidRDefault="00CD344A" w:rsidP="00CD344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2024 - 2025</w:t>
      </w:r>
      <w:r w:rsidRPr="004A5668">
        <w:rPr>
          <w:rFonts w:ascii="Times New Roman" w:hAnsi="Times New Roman"/>
          <w:b/>
          <w:sz w:val="28"/>
          <w:szCs w:val="28"/>
        </w:rPr>
        <w:t xml:space="preserve"> годы </w:t>
      </w:r>
      <w:r w:rsidRPr="00A25CCE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у Пучежского </w:t>
      </w:r>
      <w:r w:rsidRPr="00A25CCE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25CCE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A5668">
        <w:rPr>
          <w:rFonts w:ascii="Times New Roman" w:hAnsi="Times New Roman"/>
          <w:b/>
          <w:sz w:val="28"/>
          <w:szCs w:val="28"/>
        </w:rPr>
        <w:t>пред</w:t>
      </w:r>
      <w:r w:rsidRPr="004A5668">
        <w:rPr>
          <w:rFonts w:ascii="Times New Roman" w:hAnsi="Times New Roman"/>
          <w:b/>
          <w:sz w:val="28"/>
          <w:szCs w:val="28"/>
        </w:rPr>
        <w:t>у</w:t>
      </w:r>
      <w:r w:rsidRPr="004A5668">
        <w:rPr>
          <w:rFonts w:ascii="Times New Roman" w:hAnsi="Times New Roman"/>
          <w:b/>
          <w:sz w:val="28"/>
          <w:szCs w:val="28"/>
        </w:rPr>
        <w:t>смотрены иные межбюджетные трансферт</w:t>
      </w:r>
      <w:r>
        <w:rPr>
          <w:rFonts w:ascii="Times New Roman" w:hAnsi="Times New Roman"/>
          <w:b/>
          <w:sz w:val="28"/>
          <w:szCs w:val="28"/>
        </w:rPr>
        <w:t>ы</w:t>
      </w:r>
      <w:r w:rsidRPr="004A5668">
        <w:rPr>
          <w:rFonts w:ascii="Times New Roman" w:hAnsi="Times New Roman"/>
          <w:b/>
          <w:sz w:val="28"/>
          <w:szCs w:val="28"/>
        </w:rPr>
        <w:t>: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25CCE">
        <w:rPr>
          <w:rFonts w:ascii="Times New Roman" w:hAnsi="Times New Roman"/>
          <w:sz w:val="28"/>
          <w:szCs w:val="28"/>
        </w:rPr>
        <w:t>осуществление части полномочий по решению вопросов местного знач</w:t>
      </w:r>
      <w:r w:rsidRPr="00A25CCE">
        <w:rPr>
          <w:rFonts w:ascii="Times New Roman" w:hAnsi="Times New Roman"/>
          <w:sz w:val="28"/>
          <w:szCs w:val="28"/>
        </w:rPr>
        <w:t>е</w:t>
      </w:r>
      <w:r w:rsidRPr="00A25CCE">
        <w:rPr>
          <w:rFonts w:ascii="Times New Roman" w:hAnsi="Times New Roman"/>
          <w:sz w:val="28"/>
          <w:szCs w:val="28"/>
        </w:rPr>
        <w:t>ния в соответствии с заключенными соглашениями</w:t>
      </w:r>
      <w:r w:rsidR="0047651C">
        <w:rPr>
          <w:rFonts w:ascii="Times New Roman" w:hAnsi="Times New Roman"/>
          <w:sz w:val="28"/>
          <w:szCs w:val="28"/>
        </w:rPr>
        <w:t>. И</w:t>
      </w:r>
      <w:r w:rsidR="00B05F71" w:rsidRPr="00A25CCE">
        <w:rPr>
          <w:rFonts w:ascii="Times New Roman" w:hAnsi="Times New Roman"/>
          <w:sz w:val="28"/>
          <w:szCs w:val="28"/>
        </w:rPr>
        <w:t xml:space="preserve">з бюджетов поселений </w:t>
      </w:r>
      <w:r w:rsidR="00B05F71">
        <w:rPr>
          <w:rFonts w:ascii="Times New Roman" w:hAnsi="Times New Roman"/>
          <w:sz w:val="28"/>
          <w:szCs w:val="28"/>
        </w:rPr>
        <w:t>план</w:t>
      </w:r>
      <w:r w:rsidR="00B05F71">
        <w:rPr>
          <w:rFonts w:ascii="Times New Roman" w:hAnsi="Times New Roman"/>
          <w:sz w:val="28"/>
          <w:szCs w:val="28"/>
        </w:rPr>
        <w:t>и</w:t>
      </w:r>
      <w:r w:rsidR="00B05F71">
        <w:rPr>
          <w:rFonts w:ascii="Times New Roman" w:hAnsi="Times New Roman"/>
          <w:sz w:val="28"/>
          <w:szCs w:val="28"/>
        </w:rPr>
        <w:lastRenderedPageBreak/>
        <w:t xml:space="preserve">руется направить в 2024 году </w:t>
      </w:r>
      <w:r>
        <w:rPr>
          <w:rFonts w:ascii="Times New Roman" w:hAnsi="Times New Roman"/>
          <w:sz w:val="28"/>
          <w:szCs w:val="28"/>
        </w:rPr>
        <w:t>26 858,0 тыс. рублей, в 2025-2026 годах по 26 490,3</w:t>
      </w:r>
      <w:r w:rsidRPr="00A25CCE">
        <w:rPr>
          <w:rFonts w:ascii="Times New Roman" w:hAnsi="Times New Roman"/>
          <w:sz w:val="28"/>
          <w:szCs w:val="28"/>
        </w:rPr>
        <w:t xml:space="preserve"> тыс. рублей ежегодно;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CCE">
        <w:rPr>
          <w:rFonts w:ascii="Times New Roman" w:hAnsi="Times New Roman"/>
          <w:sz w:val="28"/>
          <w:szCs w:val="28"/>
        </w:rPr>
        <w:t>- на ежемесячное денежное вознаграждение за классное руководство педагог</w:t>
      </w:r>
      <w:r w:rsidRPr="00A25CCE">
        <w:rPr>
          <w:rFonts w:ascii="Times New Roman" w:hAnsi="Times New Roman"/>
          <w:sz w:val="28"/>
          <w:szCs w:val="28"/>
        </w:rPr>
        <w:t>и</w:t>
      </w:r>
      <w:r w:rsidRPr="00A25CCE">
        <w:rPr>
          <w:rFonts w:ascii="Times New Roman" w:hAnsi="Times New Roman"/>
          <w:sz w:val="28"/>
          <w:szCs w:val="28"/>
        </w:rPr>
        <w:t xml:space="preserve">ческим работникам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CCE">
        <w:rPr>
          <w:rFonts w:ascii="Times New Roman" w:hAnsi="Times New Roman"/>
          <w:sz w:val="28"/>
          <w:szCs w:val="28"/>
        </w:rPr>
        <w:t xml:space="preserve">муниципальных общеобразовательных организаций </w:t>
      </w:r>
      <w:r>
        <w:rPr>
          <w:rFonts w:ascii="Times New Roman" w:hAnsi="Times New Roman"/>
          <w:sz w:val="28"/>
          <w:szCs w:val="28"/>
        </w:rPr>
        <w:t>по 3 593,5 тыс. рублей в 2024-2025 годах;</w:t>
      </w:r>
    </w:p>
    <w:p w:rsidR="00CD344A" w:rsidRDefault="00CD344A" w:rsidP="00CD34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межбюджетные трансферты на 2024 год в сумме 318,4 тыс. рублей,  на 2025-2026 годы 370,1 и 361,9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соответственно.</w:t>
      </w:r>
    </w:p>
    <w:p w:rsidR="0047651C" w:rsidRDefault="0047651C" w:rsidP="0047651C">
      <w:pPr>
        <w:spacing w:after="0" w:line="168" w:lineRule="auto"/>
        <w:jc w:val="center"/>
        <w:rPr>
          <w:rFonts w:ascii="Times New Roman" w:hAnsi="Times New Roman"/>
          <w:sz w:val="18"/>
          <w:szCs w:val="18"/>
        </w:rPr>
      </w:pPr>
    </w:p>
    <w:p w:rsidR="001A3661" w:rsidRDefault="001A3661" w:rsidP="00AB0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D1050">
        <w:rPr>
          <w:rFonts w:ascii="Times New Roman" w:hAnsi="Times New Roman"/>
          <w:b/>
          <w:bCs/>
          <w:sz w:val="28"/>
          <w:szCs w:val="28"/>
        </w:rPr>
        <w:t>. Расходы</w:t>
      </w:r>
    </w:p>
    <w:p w:rsidR="001A3661" w:rsidRPr="00DD1050" w:rsidRDefault="001A3661" w:rsidP="0047651C">
      <w:pPr>
        <w:spacing w:after="0" w:line="16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661" w:rsidRPr="005A40FB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Бюджетная политика в Пучежском муниципальном районе реализуется через исполнение действующих расходных обязательств района, возникших в результате решения вопросов местного значения, установленных Федеральным законом Ро</w:t>
      </w:r>
      <w:r w:rsidRPr="005A40FB">
        <w:rPr>
          <w:rFonts w:ascii="Times New Roman" w:hAnsi="Times New Roman"/>
          <w:sz w:val="28"/>
          <w:szCs w:val="28"/>
        </w:rPr>
        <w:t>с</w:t>
      </w:r>
      <w:r w:rsidRPr="005A40FB">
        <w:rPr>
          <w:rFonts w:ascii="Times New Roman" w:hAnsi="Times New Roman"/>
          <w:sz w:val="28"/>
          <w:szCs w:val="28"/>
        </w:rPr>
        <w:t>сийской Федерации от 06.10.2003 № 131-ФЗ «Об общих принципах организации м</w:t>
      </w:r>
      <w:r w:rsidRPr="005A40FB">
        <w:rPr>
          <w:rFonts w:ascii="Times New Roman" w:hAnsi="Times New Roman"/>
          <w:sz w:val="28"/>
          <w:szCs w:val="28"/>
        </w:rPr>
        <w:t>е</w:t>
      </w:r>
      <w:r w:rsidRPr="005A40FB">
        <w:rPr>
          <w:rFonts w:ascii="Times New Roman" w:hAnsi="Times New Roman"/>
          <w:sz w:val="28"/>
          <w:szCs w:val="28"/>
        </w:rPr>
        <w:t xml:space="preserve">стного самоуправления в Российской Федерации». </w:t>
      </w:r>
    </w:p>
    <w:p w:rsidR="001A3661" w:rsidRPr="005A40FB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40FB">
        <w:rPr>
          <w:rFonts w:ascii="Times New Roman" w:hAnsi="Times New Roman"/>
          <w:sz w:val="28"/>
          <w:szCs w:val="28"/>
        </w:rPr>
        <w:t>Объем расходных обязательств ограничен возможностями экономики района  и уровнем доходов сектора домашних хозяйств. Кроме того, Пучежский муниц</w:t>
      </w:r>
      <w:r w:rsidRPr="005A40FB">
        <w:rPr>
          <w:rFonts w:ascii="Times New Roman" w:hAnsi="Times New Roman"/>
          <w:sz w:val="28"/>
          <w:szCs w:val="28"/>
        </w:rPr>
        <w:t>и</w:t>
      </w:r>
      <w:r w:rsidRPr="005A40FB">
        <w:rPr>
          <w:rFonts w:ascii="Times New Roman" w:hAnsi="Times New Roman"/>
          <w:sz w:val="28"/>
          <w:szCs w:val="28"/>
        </w:rPr>
        <w:t>пальный район участвует в реструктуризации бюджетных кредитов</w:t>
      </w:r>
      <w:r>
        <w:rPr>
          <w:rFonts w:ascii="Times New Roman" w:hAnsi="Times New Roman"/>
          <w:sz w:val="28"/>
          <w:szCs w:val="28"/>
        </w:rPr>
        <w:t xml:space="preserve">, привлеченных из </w:t>
      </w:r>
      <w:r w:rsidRPr="005A40FB">
        <w:rPr>
          <w:rFonts w:ascii="Times New Roman" w:hAnsi="Times New Roman"/>
          <w:sz w:val="28"/>
          <w:szCs w:val="28"/>
        </w:rPr>
        <w:t>областного бюджета, следовательно, планирование основных параметров райо</w:t>
      </w:r>
      <w:r w:rsidRPr="005A40FB">
        <w:rPr>
          <w:rFonts w:ascii="Times New Roman" w:hAnsi="Times New Roman"/>
          <w:sz w:val="28"/>
          <w:szCs w:val="28"/>
        </w:rPr>
        <w:t>н</w:t>
      </w:r>
      <w:r w:rsidRPr="005A40FB">
        <w:rPr>
          <w:rFonts w:ascii="Times New Roman" w:hAnsi="Times New Roman"/>
          <w:sz w:val="28"/>
          <w:szCs w:val="28"/>
        </w:rPr>
        <w:t>ного бюджета  осуществлялось с учетом соблюдения целевых показателей по объему дефицита и уровню муниципального долга, установленных соглашениями с Депа</w:t>
      </w:r>
      <w:r w:rsidRPr="005A40FB">
        <w:rPr>
          <w:rFonts w:ascii="Times New Roman" w:hAnsi="Times New Roman"/>
          <w:sz w:val="28"/>
          <w:szCs w:val="28"/>
        </w:rPr>
        <w:t>р</w:t>
      </w:r>
      <w:r w:rsidRPr="005A40FB">
        <w:rPr>
          <w:rFonts w:ascii="Times New Roman" w:hAnsi="Times New Roman"/>
          <w:sz w:val="28"/>
          <w:szCs w:val="28"/>
        </w:rPr>
        <w:t>таментом финансов Ивановской области.</w:t>
      </w:r>
    </w:p>
    <w:p w:rsidR="001A3661" w:rsidRPr="005A40FB" w:rsidRDefault="001A3661" w:rsidP="00AB0CF8">
      <w:pPr>
        <w:pStyle w:val="formattext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A40FB">
        <w:rPr>
          <w:sz w:val="28"/>
          <w:szCs w:val="28"/>
        </w:rPr>
        <w:t xml:space="preserve">В  сложных экономических условиях основной задачей бюджетной политики является обеспечение сбалансированности районного бюджета, включая следующие </w:t>
      </w:r>
      <w:r w:rsidRPr="005A40FB">
        <w:rPr>
          <w:b/>
          <w:sz w:val="28"/>
          <w:szCs w:val="28"/>
        </w:rPr>
        <w:t>подходы:</w:t>
      </w:r>
    </w:p>
    <w:p w:rsidR="001A3661" w:rsidRPr="005A40FB" w:rsidRDefault="001A3661" w:rsidP="003C5088">
      <w:pPr>
        <w:pStyle w:val="formattext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A40FB">
        <w:rPr>
          <w:sz w:val="28"/>
          <w:szCs w:val="28"/>
        </w:rPr>
        <w:t xml:space="preserve">осуществление </w:t>
      </w:r>
      <w:proofErr w:type="gramStart"/>
      <w:r w:rsidR="003C5088">
        <w:rPr>
          <w:sz w:val="28"/>
          <w:szCs w:val="28"/>
        </w:rPr>
        <w:t>финансирования</w:t>
      </w:r>
      <w:proofErr w:type="gramEnd"/>
      <w:r w:rsidR="003C5088">
        <w:rPr>
          <w:sz w:val="28"/>
          <w:szCs w:val="28"/>
        </w:rPr>
        <w:t xml:space="preserve"> </w:t>
      </w:r>
      <w:r w:rsidRPr="005A40FB">
        <w:rPr>
          <w:sz w:val="28"/>
          <w:szCs w:val="28"/>
        </w:rPr>
        <w:t>на исполнение действующих расходных обязательств района исходя из возможностей доход</w:t>
      </w:r>
      <w:r w:rsidR="0029311F">
        <w:rPr>
          <w:sz w:val="28"/>
          <w:szCs w:val="28"/>
        </w:rPr>
        <w:t xml:space="preserve">ной части </w:t>
      </w:r>
      <w:r w:rsidRPr="005A40FB">
        <w:rPr>
          <w:sz w:val="28"/>
          <w:szCs w:val="28"/>
        </w:rPr>
        <w:t>районного бюджета и источников финансирования дефицита бюджета, ограниченных условиями рестру</w:t>
      </w:r>
      <w:r w:rsidRPr="005A40FB">
        <w:rPr>
          <w:sz w:val="28"/>
          <w:szCs w:val="28"/>
        </w:rPr>
        <w:t>к</w:t>
      </w:r>
      <w:r w:rsidRPr="005A40FB">
        <w:rPr>
          <w:sz w:val="28"/>
          <w:szCs w:val="28"/>
        </w:rPr>
        <w:t>туризации бюджетных кредитов из областного бюджета;</w:t>
      </w:r>
    </w:p>
    <w:p w:rsidR="001A3661" w:rsidRDefault="001A3661" w:rsidP="003C5088">
      <w:pPr>
        <w:pStyle w:val="formattext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A40FB">
        <w:rPr>
          <w:sz w:val="28"/>
          <w:szCs w:val="28"/>
        </w:rPr>
        <w:t>планирование в полном объеме расходов на заработную плату, отчисления с нее, а также уплату налогов с учетом сохранения уровня среднего</w:t>
      </w:r>
      <w:r w:rsidR="00CD344A">
        <w:rPr>
          <w:sz w:val="28"/>
          <w:szCs w:val="28"/>
        </w:rPr>
        <w:t>довой численности на уровне 2023</w:t>
      </w:r>
      <w:r w:rsidRPr="005A40F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="00CD344A">
        <w:rPr>
          <w:sz w:val="28"/>
          <w:szCs w:val="28"/>
        </w:rPr>
        <w:t>из расчета МРОТ на уровне 16 242</w:t>
      </w:r>
      <w:r w:rsidRPr="005A40FB">
        <w:rPr>
          <w:sz w:val="28"/>
          <w:szCs w:val="28"/>
        </w:rPr>
        <w:t xml:space="preserve"> рубл</w:t>
      </w:r>
      <w:r w:rsidR="0029311F">
        <w:rPr>
          <w:sz w:val="28"/>
          <w:szCs w:val="28"/>
        </w:rPr>
        <w:t>ей</w:t>
      </w:r>
      <w:r w:rsidRPr="005A40FB">
        <w:rPr>
          <w:sz w:val="28"/>
          <w:szCs w:val="28"/>
        </w:rPr>
        <w:t xml:space="preserve"> и индексации ФОТ, </w:t>
      </w:r>
      <w:r w:rsidR="003C5088">
        <w:rPr>
          <w:sz w:val="28"/>
          <w:szCs w:val="28"/>
        </w:rPr>
        <w:t xml:space="preserve">произведенного с </w:t>
      </w:r>
      <w:r>
        <w:rPr>
          <w:sz w:val="28"/>
          <w:szCs w:val="28"/>
        </w:rPr>
        <w:t>01.10.202</w:t>
      </w:r>
      <w:r w:rsidR="00CD344A">
        <w:rPr>
          <w:sz w:val="28"/>
          <w:szCs w:val="28"/>
        </w:rPr>
        <w:t>3</w:t>
      </w:r>
      <w:r w:rsidR="003C5088">
        <w:rPr>
          <w:sz w:val="28"/>
          <w:szCs w:val="28"/>
        </w:rPr>
        <w:t xml:space="preserve">, </w:t>
      </w:r>
      <w:r w:rsidR="00CD344A">
        <w:rPr>
          <w:sz w:val="28"/>
          <w:szCs w:val="28"/>
        </w:rPr>
        <w:t>на 9,1</w:t>
      </w:r>
      <w:r>
        <w:rPr>
          <w:sz w:val="28"/>
          <w:szCs w:val="28"/>
        </w:rPr>
        <w:t xml:space="preserve"> %;</w:t>
      </w:r>
    </w:p>
    <w:p w:rsidR="001A3661" w:rsidRPr="00FE2342" w:rsidRDefault="001A3661" w:rsidP="003C5088">
      <w:pPr>
        <w:pStyle w:val="formattext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тарифов на оказание работ и услуг </w:t>
      </w:r>
      <w:r w:rsidRPr="00FE2342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уровень инфляции,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гнозируемый в бюджетном цикле 202</w:t>
      </w:r>
      <w:r w:rsidR="00CD344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D344A">
        <w:rPr>
          <w:sz w:val="28"/>
          <w:szCs w:val="28"/>
        </w:rPr>
        <w:t>6</w:t>
      </w:r>
      <w:r>
        <w:rPr>
          <w:sz w:val="28"/>
          <w:szCs w:val="28"/>
        </w:rPr>
        <w:t>, в размере 5-10%;</w:t>
      </w:r>
    </w:p>
    <w:p w:rsidR="001A3661" w:rsidRPr="005A40FB" w:rsidRDefault="001A3661" w:rsidP="003C5088">
      <w:pPr>
        <w:pStyle w:val="formattext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A40FB">
        <w:rPr>
          <w:sz w:val="28"/>
          <w:szCs w:val="28"/>
        </w:rPr>
        <w:t>принятие новых расходных обязательств исключительно при наличии д</w:t>
      </w:r>
      <w:r w:rsidRPr="005A40FB">
        <w:rPr>
          <w:sz w:val="28"/>
          <w:szCs w:val="28"/>
        </w:rPr>
        <w:t>о</w:t>
      </w:r>
      <w:r w:rsidRPr="005A40FB">
        <w:rPr>
          <w:sz w:val="28"/>
          <w:szCs w:val="28"/>
        </w:rPr>
        <w:t>полнительных доходов районного бюджета с учетом определенных приоритетов расходования б</w:t>
      </w:r>
      <w:r>
        <w:rPr>
          <w:sz w:val="28"/>
          <w:szCs w:val="28"/>
        </w:rPr>
        <w:t>юджетных средств;</w:t>
      </w:r>
    </w:p>
    <w:p w:rsidR="001A3661" w:rsidRDefault="001A3661" w:rsidP="003C5088">
      <w:pPr>
        <w:pStyle w:val="formattext"/>
        <w:numPr>
          <w:ilvl w:val="0"/>
          <w:numId w:val="3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 w:rsidRPr="00AB0CF8">
        <w:rPr>
          <w:sz w:val="28"/>
          <w:szCs w:val="28"/>
        </w:rPr>
        <w:t xml:space="preserve">привлечение </w:t>
      </w:r>
      <w:r w:rsidR="00523075" w:rsidRPr="00AB0CF8">
        <w:rPr>
          <w:sz w:val="28"/>
          <w:szCs w:val="28"/>
        </w:rPr>
        <w:t xml:space="preserve">в районный бюджет </w:t>
      </w:r>
      <w:r w:rsidRPr="00AB0CF8">
        <w:rPr>
          <w:sz w:val="28"/>
          <w:szCs w:val="28"/>
        </w:rPr>
        <w:t>дополнительных межбюджетных тран</w:t>
      </w:r>
      <w:r w:rsidRPr="00AB0CF8">
        <w:rPr>
          <w:sz w:val="28"/>
          <w:szCs w:val="28"/>
        </w:rPr>
        <w:t>с</w:t>
      </w:r>
      <w:r w:rsidRPr="00AB0CF8">
        <w:rPr>
          <w:sz w:val="28"/>
          <w:szCs w:val="28"/>
        </w:rPr>
        <w:t>фертов из областного бюджета</w:t>
      </w:r>
      <w:r w:rsidR="003A14EC">
        <w:rPr>
          <w:sz w:val="28"/>
          <w:szCs w:val="28"/>
        </w:rPr>
        <w:t>.</w:t>
      </w:r>
      <w:r w:rsidRPr="00E329B4">
        <w:rPr>
          <w:color w:val="FF0000"/>
          <w:sz w:val="28"/>
          <w:szCs w:val="28"/>
        </w:rPr>
        <w:t xml:space="preserve"> </w:t>
      </w:r>
    </w:p>
    <w:p w:rsidR="001A3661" w:rsidRDefault="001A3661" w:rsidP="00AB0CF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A40FB">
        <w:rPr>
          <w:sz w:val="28"/>
          <w:szCs w:val="28"/>
        </w:rPr>
        <w:lastRenderedPageBreak/>
        <w:t>Прогнозируемые параметры бюджета Пучежско</w:t>
      </w:r>
      <w:r>
        <w:rPr>
          <w:sz w:val="28"/>
          <w:szCs w:val="28"/>
        </w:rPr>
        <w:t>го муниципального района на 202</w:t>
      </w:r>
      <w:r w:rsidR="003C508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508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5088">
        <w:rPr>
          <w:sz w:val="28"/>
          <w:szCs w:val="28"/>
        </w:rPr>
        <w:t>6</w:t>
      </w:r>
      <w:r w:rsidRPr="005A40FB">
        <w:rPr>
          <w:sz w:val="28"/>
          <w:szCs w:val="28"/>
        </w:rPr>
        <w:t xml:space="preserve"> годов </w:t>
      </w:r>
      <w:r w:rsidR="00E3726B">
        <w:rPr>
          <w:sz w:val="28"/>
          <w:szCs w:val="28"/>
        </w:rPr>
        <w:t>характеризуются следующими данными</w:t>
      </w:r>
      <w:r w:rsidRPr="005A40FB">
        <w:rPr>
          <w:sz w:val="28"/>
          <w:szCs w:val="28"/>
        </w:rPr>
        <w:t>:</w:t>
      </w:r>
    </w:p>
    <w:p w:rsidR="0029311F" w:rsidRDefault="0029311F" w:rsidP="003C5088">
      <w:pPr>
        <w:pStyle w:val="formattext"/>
        <w:spacing w:before="0" w:beforeAutospacing="0" w:after="0" w:afterAutospacing="0" w:line="168" w:lineRule="auto"/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0A0"/>
      </w:tblPr>
      <w:tblGrid>
        <w:gridCol w:w="2978"/>
        <w:gridCol w:w="1275"/>
        <w:gridCol w:w="1276"/>
        <w:gridCol w:w="992"/>
        <w:gridCol w:w="1276"/>
        <w:gridCol w:w="851"/>
        <w:gridCol w:w="1276"/>
        <w:gridCol w:w="850"/>
      </w:tblGrid>
      <w:tr w:rsidR="004A2143" w:rsidRPr="003C5088" w:rsidTr="00E3726B">
        <w:trPr>
          <w:trHeight w:val="13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подразд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E37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ла/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финансов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ненный план </w:t>
            </w:r>
            <w:r w:rsidR="000A5E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2023 </w:t>
            </w:r>
            <w:r w:rsidR="000A5E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63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2023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2025 году</w:t>
            </w:r>
          </w:p>
        </w:tc>
      </w:tr>
      <w:tr w:rsidR="004A2143" w:rsidRPr="003C5088" w:rsidTr="00E3726B">
        <w:trPr>
          <w:trHeight w:val="4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4A2143" w:rsidRPr="003C5088" w:rsidRDefault="004A2143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  Общегосударс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97,9</w:t>
            </w:r>
          </w:p>
        </w:tc>
      </w:tr>
      <w:tr w:rsidR="004A2143" w:rsidRPr="003C5088" w:rsidTr="00E3726B">
        <w:trPr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51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97,9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3C5088" w:rsidTr="00E3726B">
        <w:trPr>
          <w:trHeight w:val="22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иные МБТ 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E3726B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4A2143" w:rsidRPr="00E3726B" w:rsidRDefault="004A2143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 Национальная эк</w:t>
            </w:r>
            <w:r w:rsidRPr="00E37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37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90,9</w:t>
            </w:r>
          </w:p>
        </w:tc>
      </w:tr>
      <w:tr w:rsidR="004A2143" w:rsidRPr="003C5088" w:rsidTr="00E3726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86,7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98,4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МБТ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от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E3726B" w:rsidTr="00E3726B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4A2143" w:rsidRPr="00E3726B" w:rsidRDefault="004A2143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3726B"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3C5088" w:rsidTr="00E3726B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="00E3726B"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="00E3726B"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E3726B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A2143" w:rsidRPr="00E3726B" w:rsidRDefault="004A2143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169 961,2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164 392,1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131 862,5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124 867,1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94,7</w:t>
            </w:r>
          </w:p>
        </w:tc>
      </w:tr>
      <w:tr w:rsidR="004A2143" w:rsidRPr="003C5088" w:rsidTr="00E3726B">
        <w:trPr>
          <w:trHeight w:val="3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85 124,3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78 525,8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52 851,3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53 547,7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101,3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84 636,9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85 866,3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E3726B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79 011,2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71 319,4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90,3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иные МБТ 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 Культура и кин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  <w:r w:rsid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  <w:r w:rsid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  <w:r w:rsid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  <w:r w:rsid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100,4</w:t>
            </w:r>
          </w:p>
        </w:tc>
      </w:tr>
      <w:tr w:rsidR="004A2143" w:rsidRPr="003C5088" w:rsidTr="00E3726B">
        <w:trPr>
          <w:trHeight w:val="2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103,5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иные МБТ 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25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 Социальная пол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89,3</w:t>
            </w:r>
          </w:p>
        </w:tc>
      </w:tr>
      <w:tr w:rsidR="004A2143" w:rsidRPr="003C5088" w:rsidTr="00E3726B">
        <w:trPr>
          <w:trHeight w:val="3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="00E3726B"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="00E3726B"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  <w:r w:rsidR="00E3726B"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="00E3726B"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  <w:r w:rsidR="00E3726B"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88,6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E3726B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МБТ от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A2143" w:rsidRPr="003C5088" w:rsidTr="00E3726B">
        <w:trPr>
          <w:trHeight w:val="3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4A2143" w:rsidRPr="003C5088" w:rsidRDefault="004A2143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 Физическая кул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886,1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3C5088" w:rsidTr="00E3726B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4A2143" w:rsidRPr="003C5088" w:rsidTr="00E3726B">
        <w:trPr>
          <w:trHeight w:val="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4A2143" w:rsidRPr="003C5088" w:rsidTr="00E3726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МБТ</w:t>
            </w:r>
            <w:r w:rsidR="007777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1300  Обслуживание г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сударственного (мун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C5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A2143" w:rsidRPr="003C5088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A2143" w:rsidRPr="003C5088" w:rsidTr="00E3726B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143" w:rsidRPr="003C5088" w:rsidRDefault="004A2143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A2143" w:rsidRPr="00E3726B" w:rsidRDefault="004A2143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248D" w:rsidRPr="003C5088" w:rsidTr="00E3726B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0248D" w:rsidRPr="003C5088" w:rsidRDefault="0060248D" w:rsidP="00E372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0248D" w:rsidRPr="003C5088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317 672,0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0248D" w:rsidRPr="003C5088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279 877,4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0248D" w:rsidRPr="003C5088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0248D" w:rsidRPr="003C5088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230 328,2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0248D" w:rsidRPr="003C5088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0248D" w:rsidRPr="003C5088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color w:val="000000"/>
                <w:sz w:val="24"/>
                <w:szCs w:val="24"/>
              </w:rPr>
              <w:t>220 091,6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3C5088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95,6</w:t>
            </w:r>
          </w:p>
        </w:tc>
      </w:tr>
      <w:tr w:rsidR="0060248D" w:rsidRPr="003C5088" w:rsidTr="00E3726B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48D" w:rsidRPr="003C5088" w:rsidRDefault="0060248D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  <w:proofErr w:type="gramEnd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(налоговые, неналоговые, дотация, остаток на начало года)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177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156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113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794,9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111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98,2</w:t>
            </w:r>
          </w:p>
        </w:tc>
      </w:tr>
      <w:tr w:rsidR="0060248D" w:rsidRPr="003C5088" w:rsidTr="00E3726B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48D" w:rsidRPr="003C5088" w:rsidRDefault="0060248D" w:rsidP="00E372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110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96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81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90,9</w:t>
            </w:r>
          </w:p>
        </w:tc>
      </w:tr>
      <w:tr w:rsidR="0060248D" w:rsidRPr="003C5088" w:rsidTr="00E3726B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48D" w:rsidRPr="003C5088" w:rsidRDefault="0060248D" w:rsidP="007777F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иные МБТ </w:t>
            </w:r>
            <w:r w:rsidR="007777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Pr="003C508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29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26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26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26</w:t>
            </w:r>
            <w:r w:rsid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372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60248D" w:rsidRPr="00E3726B" w:rsidRDefault="0060248D" w:rsidP="00E3726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372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1A3661" w:rsidRDefault="001A3661" w:rsidP="00AB0CF8">
      <w:pPr>
        <w:pStyle w:val="formattext"/>
        <w:spacing w:before="0" w:beforeAutospacing="0" w:after="0" w:afterAutospacing="0"/>
      </w:pPr>
    </w:p>
    <w:p w:rsidR="001A3661" w:rsidRPr="00F441E4" w:rsidRDefault="001A3661" w:rsidP="00AB0CF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1E4">
        <w:rPr>
          <w:sz w:val="28"/>
          <w:szCs w:val="28"/>
        </w:rPr>
        <w:t xml:space="preserve">Общий объем расходов на </w:t>
      </w:r>
      <w:r>
        <w:rPr>
          <w:sz w:val="28"/>
          <w:szCs w:val="28"/>
        </w:rPr>
        <w:t>202</w:t>
      </w:r>
      <w:r w:rsidR="0060248D">
        <w:rPr>
          <w:sz w:val="28"/>
          <w:szCs w:val="28"/>
        </w:rPr>
        <w:t>4</w:t>
      </w:r>
      <w:r w:rsidRPr="00F441E4">
        <w:rPr>
          <w:sz w:val="28"/>
          <w:szCs w:val="28"/>
        </w:rPr>
        <w:t xml:space="preserve"> год сни</w:t>
      </w:r>
      <w:r>
        <w:rPr>
          <w:sz w:val="28"/>
          <w:szCs w:val="28"/>
        </w:rPr>
        <w:t>зился относительно уточненных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202</w:t>
      </w:r>
      <w:r w:rsidR="0060248D">
        <w:rPr>
          <w:sz w:val="28"/>
          <w:szCs w:val="28"/>
        </w:rPr>
        <w:t>3</w:t>
      </w:r>
      <w:r w:rsidR="00902135">
        <w:rPr>
          <w:sz w:val="28"/>
          <w:szCs w:val="28"/>
        </w:rPr>
        <w:t xml:space="preserve"> года на 37 794,6 тыс. рублей, или  11,9</w:t>
      </w:r>
      <w:r w:rsidRPr="00F441E4">
        <w:rPr>
          <w:sz w:val="28"/>
          <w:szCs w:val="28"/>
        </w:rPr>
        <w:t>%.</w:t>
      </w:r>
    </w:p>
    <w:p w:rsidR="001A3661" w:rsidRDefault="001A3661" w:rsidP="00AB0CF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202</w:t>
      </w:r>
      <w:r w:rsidR="00902135">
        <w:rPr>
          <w:sz w:val="28"/>
          <w:szCs w:val="28"/>
        </w:rPr>
        <w:t>5</w:t>
      </w:r>
      <w:r w:rsidRPr="00F441E4">
        <w:rPr>
          <w:sz w:val="28"/>
          <w:szCs w:val="28"/>
        </w:rPr>
        <w:t xml:space="preserve"> год сни</w:t>
      </w:r>
      <w:r>
        <w:rPr>
          <w:sz w:val="28"/>
          <w:szCs w:val="28"/>
        </w:rPr>
        <w:t xml:space="preserve">зился </w:t>
      </w:r>
      <w:r w:rsidR="00523075">
        <w:rPr>
          <w:sz w:val="28"/>
          <w:szCs w:val="28"/>
        </w:rPr>
        <w:t xml:space="preserve">к </w:t>
      </w:r>
      <w:r>
        <w:rPr>
          <w:sz w:val="28"/>
          <w:szCs w:val="28"/>
        </w:rPr>
        <w:t>расход</w:t>
      </w:r>
      <w:r w:rsidR="00523075">
        <w:rPr>
          <w:sz w:val="28"/>
          <w:szCs w:val="28"/>
        </w:rPr>
        <w:t>ам</w:t>
      </w:r>
      <w:r>
        <w:rPr>
          <w:sz w:val="28"/>
          <w:szCs w:val="28"/>
        </w:rPr>
        <w:t xml:space="preserve"> 202</w:t>
      </w:r>
      <w:r w:rsidR="009021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902135">
        <w:rPr>
          <w:sz w:val="28"/>
          <w:szCs w:val="28"/>
        </w:rPr>
        <w:t>46 529,2</w:t>
      </w:r>
      <w:r w:rsidR="00523075" w:rsidRPr="00F44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41E4">
        <w:rPr>
          <w:sz w:val="28"/>
          <w:szCs w:val="28"/>
        </w:rPr>
        <w:t>тыс. рубле</w:t>
      </w:r>
      <w:r w:rsidR="00902135">
        <w:rPr>
          <w:sz w:val="28"/>
          <w:szCs w:val="28"/>
        </w:rPr>
        <w:t>й, или 16,6</w:t>
      </w:r>
      <w:r>
        <w:rPr>
          <w:sz w:val="28"/>
          <w:szCs w:val="28"/>
        </w:rPr>
        <w:t xml:space="preserve"> %; относительно 202</w:t>
      </w:r>
      <w:r w:rsidR="00902135">
        <w:rPr>
          <w:sz w:val="28"/>
          <w:szCs w:val="28"/>
        </w:rPr>
        <w:t>3</w:t>
      </w:r>
      <w:r w:rsidRPr="00F441E4">
        <w:rPr>
          <w:sz w:val="28"/>
          <w:szCs w:val="28"/>
        </w:rPr>
        <w:t xml:space="preserve"> года расходы прогнозируются  ниже на  </w:t>
      </w:r>
      <w:r w:rsidR="00902135">
        <w:rPr>
          <w:sz w:val="28"/>
          <w:szCs w:val="28"/>
        </w:rPr>
        <w:t>84 323,8</w:t>
      </w:r>
      <w:r w:rsidR="00523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</w:t>
      </w:r>
      <w:r w:rsidR="00902135">
        <w:rPr>
          <w:sz w:val="28"/>
          <w:szCs w:val="28"/>
        </w:rPr>
        <w:t>26,7</w:t>
      </w:r>
      <w:r w:rsidRPr="00F441E4">
        <w:rPr>
          <w:sz w:val="28"/>
          <w:szCs w:val="28"/>
        </w:rPr>
        <w:t xml:space="preserve"> %.</w:t>
      </w:r>
    </w:p>
    <w:p w:rsidR="00523075" w:rsidRDefault="00523075" w:rsidP="00523075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202</w:t>
      </w:r>
      <w:r w:rsidR="00902135">
        <w:rPr>
          <w:sz w:val="28"/>
          <w:szCs w:val="28"/>
        </w:rPr>
        <w:t>6</w:t>
      </w:r>
      <w:r w:rsidRPr="00F441E4">
        <w:rPr>
          <w:sz w:val="28"/>
          <w:szCs w:val="28"/>
        </w:rPr>
        <w:t xml:space="preserve"> год сни</w:t>
      </w:r>
      <w:r>
        <w:rPr>
          <w:sz w:val="28"/>
          <w:szCs w:val="28"/>
        </w:rPr>
        <w:t>зился относительно расходов 202</w:t>
      </w:r>
      <w:r w:rsidR="00902135">
        <w:rPr>
          <w:sz w:val="28"/>
          <w:szCs w:val="28"/>
        </w:rPr>
        <w:t>5 года на 7 346,6</w:t>
      </w:r>
      <w:r>
        <w:rPr>
          <w:sz w:val="28"/>
          <w:szCs w:val="28"/>
        </w:rPr>
        <w:t xml:space="preserve">  </w:t>
      </w:r>
      <w:r w:rsidRPr="00F441E4">
        <w:rPr>
          <w:sz w:val="28"/>
          <w:szCs w:val="28"/>
        </w:rPr>
        <w:t>тыс. рубле</w:t>
      </w:r>
      <w:r w:rsidR="00902135">
        <w:rPr>
          <w:sz w:val="28"/>
          <w:szCs w:val="28"/>
        </w:rPr>
        <w:t>й, или 3,2</w:t>
      </w:r>
      <w:r>
        <w:rPr>
          <w:sz w:val="28"/>
          <w:szCs w:val="28"/>
        </w:rPr>
        <w:t xml:space="preserve"> %; относительно 2022</w:t>
      </w:r>
      <w:r w:rsidRPr="00F441E4">
        <w:rPr>
          <w:sz w:val="28"/>
          <w:szCs w:val="28"/>
        </w:rPr>
        <w:t xml:space="preserve"> года расходы прогнозируются  ниже на </w:t>
      </w:r>
      <w:r w:rsidR="00902135">
        <w:rPr>
          <w:sz w:val="28"/>
          <w:szCs w:val="28"/>
        </w:rPr>
        <w:t>91 670,4</w:t>
      </w:r>
      <w:r>
        <w:rPr>
          <w:sz w:val="28"/>
          <w:szCs w:val="28"/>
        </w:rPr>
        <w:t xml:space="preserve"> </w:t>
      </w:r>
      <w:r w:rsidRPr="00F441E4">
        <w:rPr>
          <w:sz w:val="28"/>
          <w:szCs w:val="28"/>
        </w:rPr>
        <w:t xml:space="preserve"> </w:t>
      </w:r>
      <w:r w:rsidR="00902135">
        <w:rPr>
          <w:sz w:val="28"/>
          <w:szCs w:val="28"/>
        </w:rPr>
        <w:t>тыс. рублей, или 28,9</w:t>
      </w:r>
      <w:r w:rsidRPr="00F441E4">
        <w:rPr>
          <w:sz w:val="28"/>
          <w:szCs w:val="28"/>
        </w:rPr>
        <w:t xml:space="preserve"> %.</w:t>
      </w:r>
    </w:p>
    <w:p w:rsidR="001A3661" w:rsidRPr="00C25CE8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CE8">
        <w:rPr>
          <w:rFonts w:ascii="Times New Roman" w:hAnsi="Times New Roman"/>
          <w:sz w:val="28"/>
          <w:szCs w:val="28"/>
        </w:rPr>
        <w:t>В составе расходов бюджета Пучежского муниципального района на плановый период 202</w:t>
      </w:r>
      <w:r w:rsidR="00EF4C8F">
        <w:rPr>
          <w:rFonts w:ascii="Times New Roman" w:hAnsi="Times New Roman"/>
          <w:sz w:val="28"/>
          <w:szCs w:val="28"/>
        </w:rPr>
        <w:t>5</w:t>
      </w:r>
      <w:r w:rsidRPr="00C25CE8">
        <w:rPr>
          <w:rFonts w:ascii="Times New Roman" w:hAnsi="Times New Roman"/>
          <w:sz w:val="28"/>
          <w:szCs w:val="28"/>
        </w:rPr>
        <w:t>-202</w:t>
      </w:r>
      <w:r w:rsidR="00EF4C8F">
        <w:rPr>
          <w:rFonts w:ascii="Times New Roman" w:hAnsi="Times New Roman"/>
          <w:sz w:val="28"/>
          <w:szCs w:val="28"/>
        </w:rPr>
        <w:t>6</w:t>
      </w:r>
      <w:r w:rsidRPr="00C25CE8">
        <w:rPr>
          <w:rFonts w:ascii="Times New Roman" w:hAnsi="Times New Roman"/>
          <w:sz w:val="28"/>
          <w:szCs w:val="28"/>
        </w:rPr>
        <w:t xml:space="preserve"> годов объем условно утверждаемых расходов предусмотрен в ра</w:t>
      </w:r>
      <w:r w:rsidRPr="00C25CE8">
        <w:rPr>
          <w:rFonts w:ascii="Times New Roman" w:hAnsi="Times New Roman"/>
          <w:sz w:val="28"/>
          <w:szCs w:val="28"/>
        </w:rPr>
        <w:t>з</w:t>
      </w:r>
      <w:r w:rsidR="00902135">
        <w:rPr>
          <w:rFonts w:ascii="Times New Roman" w:hAnsi="Times New Roman"/>
          <w:sz w:val="28"/>
          <w:szCs w:val="28"/>
        </w:rPr>
        <w:t>мере 3 020</w:t>
      </w:r>
      <w:r w:rsidRPr="00C25CE8">
        <w:rPr>
          <w:rFonts w:ascii="Times New Roman" w:hAnsi="Times New Roman"/>
          <w:sz w:val="28"/>
          <w:szCs w:val="28"/>
        </w:rPr>
        <w:t xml:space="preserve">,0 тыс. руб., </w:t>
      </w:r>
      <w:r w:rsidRPr="00C25CE8">
        <w:rPr>
          <w:rFonts w:ascii="Times New Roman" w:hAnsi="Times New Roman"/>
          <w:bCs/>
          <w:sz w:val="28"/>
          <w:szCs w:val="28"/>
        </w:rPr>
        <w:t>на втор</w:t>
      </w:r>
      <w:r w:rsidR="00902135">
        <w:rPr>
          <w:rFonts w:ascii="Times New Roman" w:hAnsi="Times New Roman"/>
          <w:bCs/>
          <w:sz w:val="28"/>
          <w:szCs w:val="28"/>
        </w:rPr>
        <w:t>ой год планового периода - 5 910</w:t>
      </w:r>
      <w:r w:rsidRPr="00C25CE8">
        <w:rPr>
          <w:rFonts w:ascii="Times New Roman" w:hAnsi="Times New Roman"/>
          <w:bCs/>
          <w:sz w:val="28"/>
          <w:szCs w:val="28"/>
        </w:rPr>
        <w:t>,0 тыс. рублей.</w:t>
      </w:r>
      <w:r w:rsidR="00D95E30" w:rsidRPr="00C25CE8">
        <w:rPr>
          <w:rFonts w:ascii="Times New Roman" w:hAnsi="Times New Roman"/>
          <w:sz w:val="28"/>
          <w:szCs w:val="28"/>
        </w:rPr>
        <w:fldChar w:fldCharType="begin"/>
      </w:r>
      <w:r w:rsidRPr="00C25CE8">
        <w:rPr>
          <w:rFonts w:ascii="Times New Roman" w:hAnsi="Times New Roman"/>
          <w:sz w:val="28"/>
          <w:szCs w:val="28"/>
        </w:rPr>
        <w:instrText xml:space="preserve"> LINK Excel.SheetMacroEnabled.12 "\\\\gfu.ivanovo.ru\\public\\user\\БЮДЖЕТНЫЙ\\Калинина Е.М\\Расходы по ГП 2014-2017.xlsm" "Документ!R2C1:R26C17" \a \f 4 \h  \* MERGEFORMAT </w:instrText>
      </w:r>
      <w:r w:rsidR="00D95E30" w:rsidRPr="00C25CE8">
        <w:rPr>
          <w:rFonts w:ascii="Times New Roman" w:hAnsi="Times New Roman"/>
          <w:sz w:val="28"/>
          <w:szCs w:val="28"/>
        </w:rPr>
        <w:fldChar w:fldCharType="separate"/>
      </w:r>
    </w:p>
    <w:p w:rsidR="001A3661" w:rsidRPr="00F441E4" w:rsidRDefault="00D95E30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CE8">
        <w:rPr>
          <w:rFonts w:ascii="Times New Roman" w:hAnsi="Times New Roman"/>
          <w:sz w:val="28"/>
          <w:szCs w:val="28"/>
        </w:rPr>
        <w:fldChar w:fldCharType="end"/>
      </w:r>
      <w:r w:rsidR="001A3661" w:rsidRPr="00E533D5">
        <w:rPr>
          <w:rFonts w:ascii="Times New Roman" w:hAnsi="Times New Roman"/>
          <w:sz w:val="28"/>
          <w:szCs w:val="28"/>
        </w:rPr>
        <w:t>При этом необходимо учитывать, что указанные расходы в дальнейшем будут распределены по конкретным направлениям с учетом приоритетов муниципальной политики.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 Бюджет Пучежск</w:t>
      </w:r>
      <w:r>
        <w:rPr>
          <w:rFonts w:ascii="Times New Roman" w:hAnsi="Times New Roman"/>
          <w:sz w:val="28"/>
          <w:szCs w:val="28"/>
        </w:rPr>
        <w:t>ого муниципального района в 202</w:t>
      </w:r>
      <w:r w:rsidR="009021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902135">
        <w:rPr>
          <w:rFonts w:ascii="Times New Roman" w:hAnsi="Times New Roman"/>
          <w:sz w:val="28"/>
          <w:szCs w:val="28"/>
        </w:rPr>
        <w:t>6</w:t>
      </w:r>
      <w:r w:rsidRPr="00F441E4">
        <w:rPr>
          <w:rFonts w:ascii="Times New Roman" w:hAnsi="Times New Roman"/>
          <w:sz w:val="28"/>
          <w:szCs w:val="28"/>
        </w:rPr>
        <w:t xml:space="preserve"> годах сохраняет свою социальную направленность. Доля расходов по отраслям социальной сферы с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 xml:space="preserve">ставляет более </w:t>
      </w:r>
      <w:r>
        <w:rPr>
          <w:rFonts w:ascii="Times New Roman" w:hAnsi="Times New Roman"/>
          <w:sz w:val="28"/>
          <w:szCs w:val="28"/>
        </w:rPr>
        <w:t>70</w:t>
      </w:r>
      <w:r w:rsidRPr="00C8007A">
        <w:rPr>
          <w:rFonts w:ascii="Times New Roman" w:hAnsi="Times New Roman"/>
          <w:sz w:val="28"/>
          <w:szCs w:val="28"/>
        </w:rPr>
        <w:t xml:space="preserve"> %</w:t>
      </w:r>
      <w:r w:rsidRPr="00F441E4">
        <w:rPr>
          <w:rFonts w:ascii="Times New Roman" w:hAnsi="Times New Roman"/>
          <w:sz w:val="28"/>
          <w:szCs w:val="28"/>
        </w:rPr>
        <w:t xml:space="preserve"> ежегодно.</w:t>
      </w:r>
    </w:p>
    <w:p w:rsidR="001A3661" w:rsidRPr="0078559B" w:rsidRDefault="001A3661" w:rsidP="00AB0CF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8559B">
        <w:rPr>
          <w:sz w:val="28"/>
          <w:szCs w:val="28"/>
        </w:rPr>
        <w:t>В связи с тем, что проекты бюджетов поселений Пучежского муниципального района на бюджетный цикл 202</w:t>
      </w:r>
      <w:r w:rsidR="00902135">
        <w:rPr>
          <w:sz w:val="28"/>
          <w:szCs w:val="28"/>
        </w:rPr>
        <w:t>4</w:t>
      </w:r>
      <w:r w:rsidRPr="0078559B">
        <w:rPr>
          <w:sz w:val="28"/>
          <w:szCs w:val="28"/>
        </w:rPr>
        <w:t>-202</w:t>
      </w:r>
      <w:r w:rsidR="00902135">
        <w:rPr>
          <w:sz w:val="28"/>
          <w:szCs w:val="28"/>
        </w:rPr>
        <w:t>6</w:t>
      </w:r>
      <w:r w:rsidRPr="0078559B">
        <w:rPr>
          <w:sz w:val="28"/>
          <w:szCs w:val="28"/>
        </w:rPr>
        <w:t xml:space="preserve"> на момент составления пояснительной запи</w:t>
      </w:r>
      <w:r w:rsidRPr="0078559B">
        <w:rPr>
          <w:sz w:val="28"/>
          <w:szCs w:val="28"/>
        </w:rPr>
        <w:t>с</w:t>
      </w:r>
      <w:r w:rsidRPr="0078559B">
        <w:rPr>
          <w:sz w:val="28"/>
          <w:szCs w:val="28"/>
        </w:rPr>
        <w:t xml:space="preserve">ки не опубликованы, анализ изменения объемов расходов будет проведен только по расходам, финансовое обеспечение которых обеспечено налоговым и </w:t>
      </w:r>
      <w:r>
        <w:rPr>
          <w:sz w:val="28"/>
          <w:szCs w:val="28"/>
        </w:rPr>
        <w:t xml:space="preserve">неналоговыми доходами, </w:t>
      </w:r>
      <w:r w:rsidRPr="0078559B">
        <w:rPr>
          <w:sz w:val="28"/>
          <w:szCs w:val="28"/>
        </w:rPr>
        <w:t>дотацией из областного бюджета, а также целевых средств областного бюджета.</w:t>
      </w:r>
    </w:p>
    <w:p w:rsidR="001A3661" w:rsidRDefault="001A3661" w:rsidP="00AB0CF8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41E4">
        <w:rPr>
          <w:sz w:val="28"/>
          <w:szCs w:val="28"/>
        </w:rPr>
        <w:t xml:space="preserve"> Общий объем расходов бюджета Пучежского муниципального района</w:t>
      </w:r>
      <w:r>
        <w:rPr>
          <w:sz w:val="28"/>
          <w:szCs w:val="28"/>
        </w:rPr>
        <w:t>,</w:t>
      </w:r>
      <w:r w:rsidRPr="00F441E4">
        <w:rPr>
          <w:sz w:val="28"/>
          <w:szCs w:val="28"/>
        </w:rPr>
        <w:t xml:space="preserve"> исто</w:t>
      </w:r>
      <w:r w:rsidRPr="00F441E4">
        <w:rPr>
          <w:sz w:val="28"/>
          <w:szCs w:val="28"/>
        </w:rPr>
        <w:t>ч</w:t>
      </w:r>
      <w:r w:rsidRPr="00F441E4">
        <w:rPr>
          <w:sz w:val="28"/>
          <w:szCs w:val="28"/>
        </w:rPr>
        <w:t>ником финансового обеспече</w:t>
      </w:r>
      <w:r>
        <w:rPr>
          <w:sz w:val="28"/>
          <w:szCs w:val="28"/>
        </w:rPr>
        <w:t>ния которых являются налоговые и</w:t>
      </w:r>
      <w:r w:rsidRPr="00F441E4">
        <w:rPr>
          <w:sz w:val="28"/>
          <w:szCs w:val="28"/>
        </w:rPr>
        <w:t xml:space="preserve"> неналоговые дох</w:t>
      </w:r>
      <w:r w:rsidRPr="00F441E4">
        <w:rPr>
          <w:sz w:val="28"/>
          <w:szCs w:val="28"/>
        </w:rPr>
        <w:t>о</w:t>
      </w:r>
      <w:r w:rsidRPr="00F441E4">
        <w:rPr>
          <w:sz w:val="28"/>
          <w:szCs w:val="28"/>
        </w:rPr>
        <w:t>ды, а также дота</w:t>
      </w:r>
      <w:r w:rsidR="001D3281">
        <w:rPr>
          <w:sz w:val="28"/>
          <w:szCs w:val="28"/>
        </w:rPr>
        <w:t>ции из областного бюджета в 2024</w:t>
      </w:r>
      <w:r>
        <w:rPr>
          <w:sz w:val="28"/>
          <w:szCs w:val="28"/>
        </w:rPr>
        <w:t xml:space="preserve"> году относительно 202</w:t>
      </w:r>
      <w:r w:rsidR="001D3281">
        <w:rPr>
          <w:sz w:val="28"/>
          <w:szCs w:val="28"/>
        </w:rPr>
        <w:t>3</w:t>
      </w:r>
      <w:r w:rsidRPr="00F441E4">
        <w:rPr>
          <w:sz w:val="28"/>
          <w:szCs w:val="28"/>
        </w:rPr>
        <w:t xml:space="preserve"> года сн</w:t>
      </w:r>
      <w:r w:rsidRPr="00F441E4">
        <w:rPr>
          <w:sz w:val="28"/>
          <w:szCs w:val="28"/>
        </w:rPr>
        <w:t>и</w:t>
      </w:r>
      <w:r w:rsidRPr="00F441E4">
        <w:rPr>
          <w:sz w:val="28"/>
          <w:szCs w:val="28"/>
        </w:rPr>
        <w:t>зил</w:t>
      </w:r>
      <w:r w:rsidR="001D3281">
        <w:rPr>
          <w:sz w:val="28"/>
          <w:szCs w:val="28"/>
        </w:rPr>
        <w:t>ся на 21 023,6 тыс. рублей, или 11,8</w:t>
      </w:r>
      <w:r>
        <w:rPr>
          <w:sz w:val="28"/>
          <w:szCs w:val="28"/>
        </w:rPr>
        <w:t xml:space="preserve"> </w:t>
      </w:r>
      <w:r w:rsidRPr="00F441E4">
        <w:rPr>
          <w:sz w:val="28"/>
          <w:szCs w:val="28"/>
        </w:rPr>
        <w:t xml:space="preserve">%. </w:t>
      </w:r>
      <w:r>
        <w:rPr>
          <w:sz w:val="28"/>
          <w:szCs w:val="28"/>
        </w:rPr>
        <w:t>Разница сложилась за счет остатк</w:t>
      </w:r>
      <w:r w:rsidR="0094436C">
        <w:rPr>
          <w:sz w:val="28"/>
          <w:szCs w:val="28"/>
        </w:rPr>
        <w:t>а</w:t>
      </w:r>
      <w:r>
        <w:rPr>
          <w:sz w:val="28"/>
          <w:szCs w:val="28"/>
        </w:rPr>
        <w:t xml:space="preserve">  средств бюджета, с</w:t>
      </w:r>
      <w:r w:rsidR="0094436C">
        <w:rPr>
          <w:sz w:val="28"/>
          <w:szCs w:val="28"/>
        </w:rPr>
        <w:t xml:space="preserve">формировавшегося по состоянию </w:t>
      </w:r>
      <w:r>
        <w:rPr>
          <w:sz w:val="28"/>
          <w:szCs w:val="28"/>
        </w:rPr>
        <w:t>на 01.01.202</w:t>
      </w:r>
      <w:r w:rsidR="001D3281">
        <w:rPr>
          <w:sz w:val="28"/>
          <w:szCs w:val="28"/>
        </w:rPr>
        <w:t>3</w:t>
      </w:r>
      <w:r>
        <w:rPr>
          <w:sz w:val="28"/>
          <w:szCs w:val="28"/>
        </w:rPr>
        <w:t xml:space="preserve">г.  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Далее детально рассмотрены расходы бюджета в разрезе разделов бюджетной классификации.</w:t>
      </w:r>
    </w:p>
    <w:p w:rsidR="001A3661" w:rsidRPr="00CD021F" w:rsidRDefault="001A3661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021F">
        <w:rPr>
          <w:rFonts w:ascii="Times New Roman" w:hAnsi="Times New Roman"/>
          <w:b/>
          <w:sz w:val="28"/>
          <w:szCs w:val="28"/>
        </w:rPr>
        <w:lastRenderedPageBreak/>
        <w:t>Расходы раздела 0100 «Общегосударственные расходы»</w:t>
      </w:r>
    </w:p>
    <w:p w:rsidR="001A3661" w:rsidRPr="00DC1B39" w:rsidRDefault="001A3661" w:rsidP="00AB0CF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DC1B3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DC1B3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DC1B39">
        <w:rPr>
          <w:rFonts w:ascii="Times New Roman" w:hAnsi="Times New Roman"/>
          <w:bCs/>
          <w:sz w:val="24"/>
          <w:szCs w:val="24"/>
        </w:rPr>
        <w:t>уб</w:t>
      </w:r>
      <w:r>
        <w:rPr>
          <w:rFonts w:ascii="Times New Roman" w:hAnsi="Times New Roman"/>
          <w:bCs/>
          <w:sz w:val="24"/>
          <w:szCs w:val="24"/>
        </w:rPr>
        <w:t>лей</w:t>
      </w:r>
      <w:r w:rsidRPr="00DC1B39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357" w:type="dxa"/>
        <w:tblInd w:w="250" w:type="dxa"/>
        <w:tblLayout w:type="fixed"/>
        <w:tblLook w:val="00A0"/>
      </w:tblPr>
      <w:tblGrid>
        <w:gridCol w:w="3271"/>
        <w:gridCol w:w="1134"/>
        <w:gridCol w:w="1134"/>
        <w:gridCol w:w="850"/>
        <w:gridCol w:w="1133"/>
        <w:gridCol w:w="850"/>
        <w:gridCol w:w="1134"/>
        <w:gridCol w:w="851"/>
      </w:tblGrid>
      <w:tr w:rsidR="00CA4CA3" w:rsidRPr="004C07CA" w:rsidTr="001F26F5">
        <w:trPr>
          <w:trHeight w:val="8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подраздела/  источник </w:t>
            </w:r>
          </w:p>
          <w:p w:rsidR="00CA4CA3" w:rsidRPr="00CA4CA3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>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A3" w:rsidRPr="00CA4CA3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>Уто</w:t>
            </w:r>
            <w:r w:rsidRPr="00CA4CA3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ненный план 2023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A3" w:rsidRPr="00CA4CA3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>План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A4CA3" w:rsidRPr="00CA4CA3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Темп роста к 2023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A3" w:rsidRPr="00CA4CA3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>План на 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A4CA3" w:rsidRPr="00CA4CA3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Темп роста к 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A3" w:rsidRPr="00CA4CA3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>План на 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A4CA3" w:rsidRPr="00CA4CA3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Темп роста к 2026 </w:t>
            </w:r>
          </w:p>
        </w:tc>
      </w:tr>
      <w:tr w:rsidR="00CA4CA3" w:rsidRPr="0023735B" w:rsidTr="001F26F5">
        <w:trPr>
          <w:trHeight w:val="963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</w:tcPr>
          <w:p w:rsidR="00CA4CA3" w:rsidRPr="00CA4CA3" w:rsidRDefault="00CA4CA3" w:rsidP="001F26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0102  </w:t>
            </w:r>
            <w:r w:rsidRPr="00CA4CA3">
              <w:rPr>
                <w:rFonts w:ascii="Times New Roman" w:hAnsi="Times New Roman"/>
                <w:color w:val="000000"/>
              </w:rPr>
              <w:t>Функционирование вы</w:t>
            </w:r>
            <w:r w:rsidRPr="00CA4CA3">
              <w:rPr>
                <w:rFonts w:ascii="Times New Roman" w:hAnsi="Times New Roman"/>
                <w:color w:val="000000"/>
              </w:rPr>
              <w:t>с</w:t>
            </w:r>
            <w:r w:rsidRPr="00CA4CA3">
              <w:rPr>
                <w:rFonts w:ascii="Times New Roman" w:hAnsi="Times New Roman"/>
                <w:color w:val="000000"/>
              </w:rPr>
              <w:t>шего должностного лица суб</w:t>
            </w:r>
            <w:r w:rsidRPr="00CA4CA3">
              <w:rPr>
                <w:rFonts w:ascii="Times New Roman" w:hAnsi="Times New Roman"/>
                <w:color w:val="000000"/>
              </w:rPr>
              <w:t>ъ</w:t>
            </w:r>
            <w:r w:rsidRPr="00CA4CA3">
              <w:rPr>
                <w:rFonts w:ascii="Times New Roman" w:hAnsi="Times New Roman"/>
                <w:color w:val="000000"/>
              </w:rPr>
              <w:t>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2 633,2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1 594,4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1 594,4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1 594,4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1 594,4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1 594,4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субсидии и субвенции </w:t>
            </w:r>
            <w:proofErr w:type="gramStart"/>
            <w:r w:rsidRPr="00CA4CA3">
              <w:rPr>
                <w:rFonts w:ascii="Times New Roman" w:hAnsi="Times New Roman"/>
                <w:i/>
                <w:iCs/>
                <w:color w:val="00000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CA4CA3" w:rsidRPr="0023735B" w:rsidTr="001F26F5">
        <w:trPr>
          <w:trHeight w:val="15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CA4CA3" w:rsidRPr="00CA4CA3" w:rsidRDefault="00CA4CA3" w:rsidP="001F26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0103 </w:t>
            </w:r>
            <w:r w:rsidRPr="00CA4CA3">
              <w:rPr>
                <w:rFonts w:ascii="Times New Roman" w:hAnsi="Times New Roman"/>
                <w:color w:val="000000"/>
              </w:rPr>
              <w:t>Функционирование зак</w:t>
            </w:r>
            <w:r w:rsidRPr="00CA4CA3">
              <w:rPr>
                <w:rFonts w:ascii="Times New Roman" w:hAnsi="Times New Roman"/>
                <w:color w:val="000000"/>
              </w:rPr>
              <w:t>о</w:t>
            </w:r>
            <w:r w:rsidRPr="00CA4CA3">
              <w:rPr>
                <w:rFonts w:ascii="Times New Roman" w:hAnsi="Times New Roman"/>
                <w:color w:val="000000"/>
              </w:rPr>
              <w:t>нодательных (представител</w:t>
            </w:r>
            <w:r w:rsidRPr="00CA4CA3">
              <w:rPr>
                <w:rFonts w:ascii="Times New Roman" w:hAnsi="Times New Roman"/>
                <w:color w:val="000000"/>
              </w:rPr>
              <w:t>ь</w:t>
            </w:r>
            <w:r w:rsidRPr="00CA4CA3">
              <w:rPr>
                <w:rFonts w:ascii="Times New Roman" w:hAnsi="Times New Roman"/>
                <w:color w:val="000000"/>
              </w:rPr>
              <w:t>ных) органов государственной власти и представительных о</w:t>
            </w:r>
            <w:r w:rsidRPr="00CA4CA3">
              <w:rPr>
                <w:rFonts w:ascii="Times New Roman" w:hAnsi="Times New Roman"/>
                <w:color w:val="000000"/>
              </w:rPr>
              <w:t>р</w:t>
            </w:r>
            <w:r w:rsidRPr="00CA4CA3">
              <w:rPr>
                <w:rFonts w:ascii="Times New Roman" w:hAnsi="Times New Roman"/>
                <w:color w:val="000000"/>
              </w:rPr>
              <w:t>ганов муниципальных образ</w:t>
            </w:r>
            <w:r w:rsidRPr="00CA4CA3">
              <w:rPr>
                <w:rFonts w:ascii="Times New Roman" w:hAnsi="Times New Roman"/>
                <w:color w:val="000000"/>
              </w:rPr>
              <w:t>о</w:t>
            </w:r>
            <w:r w:rsidRPr="00CA4CA3">
              <w:rPr>
                <w:rFonts w:ascii="Times New Roman" w:hAnsi="Times New Roman"/>
                <w:color w:val="000000"/>
              </w:rPr>
              <w:t>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613,2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613,2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613,2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18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CA4CA3" w:rsidRPr="00CA4CA3" w:rsidRDefault="00CA4CA3" w:rsidP="001F26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0104  </w:t>
            </w:r>
            <w:r w:rsidRPr="00CA4CA3">
              <w:rPr>
                <w:rFonts w:ascii="Times New Roman" w:hAnsi="Times New Roman"/>
                <w:color w:val="000000"/>
              </w:rPr>
              <w:t>Функционирование Пр</w:t>
            </w:r>
            <w:r w:rsidRPr="00CA4CA3">
              <w:rPr>
                <w:rFonts w:ascii="Times New Roman" w:hAnsi="Times New Roman"/>
                <w:color w:val="000000"/>
              </w:rPr>
              <w:t>а</w:t>
            </w:r>
            <w:r w:rsidRPr="00CA4CA3">
              <w:rPr>
                <w:rFonts w:ascii="Times New Roman" w:hAnsi="Times New Roman"/>
                <w:color w:val="000000"/>
              </w:rPr>
              <w:t>вительства Российской Федер</w:t>
            </w:r>
            <w:r w:rsidRPr="00CA4CA3">
              <w:rPr>
                <w:rFonts w:ascii="Times New Roman" w:hAnsi="Times New Roman"/>
                <w:color w:val="000000"/>
              </w:rPr>
              <w:t>а</w:t>
            </w:r>
            <w:r w:rsidRPr="00CA4CA3">
              <w:rPr>
                <w:rFonts w:ascii="Times New Roman" w:hAnsi="Times New Roman"/>
                <w:color w:val="000000"/>
              </w:rPr>
              <w:t>ции, высших исполнительных органов государственной вл</w:t>
            </w:r>
            <w:r w:rsidRPr="00CA4CA3">
              <w:rPr>
                <w:rFonts w:ascii="Times New Roman" w:hAnsi="Times New Roman"/>
                <w:color w:val="000000"/>
              </w:rPr>
              <w:t>а</w:t>
            </w:r>
            <w:r w:rsidRPr="00CA4CA3">
              <w:rPr>
                <w:rFonts w:ascii="Times New Roman" w:hAnsi="Times New Roman"/>
                <w:color w:val="000000"/>
              </w:rPr>
              <w:t>сти субъектов Российской Ф</w:t>
            </w:r>
            <w:r w:rsidRPr="00CA4CA3">
              <w:rPr>
                <w:rFonts w:ascii="Times New Roman" w:hAnsi="Times New Roman"/>
                <w:color w:val="000000"/>
              </w:rPr>
              <w:t>е</w:t>
            </w:r>
            <w:r w:rsidRPr="00CA4CA3">
              <w:rPr>
                <w:rFonts w:ascii="Times New Roman" w:hAnsi="Times New Roman"/>
                <w:color w:val="000000"/>
              </w:rPr>
              <w:t>дерации, местных администр</w:t>
            </w:r>
            <w:r w:rsidRPr="00CA4CA3">
              <w:rPr>
                <w:rFonts w:ascii="Times New Roman" w:hAnsi="Times New Roman"/>
                <w:color w:val="000000"/>
              </w:rPr>
              <w:t>а</w:t>
            </w:r>
            <w:r w:rsidRPr="00CA4CA3">
              <w:rPr>
                <w:rFonts w:ascii="Times New Roman" w:hAnsi="Times New Roman"/>
                <w:color w:val="000000"/>
              </w:rPr>
              <w:t>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17 856,5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19 454,4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15 928,4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15 038,4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17 166,0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18 704,9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15 159,0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14 269,0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94,1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субсидии и субвенции </w:t>
            </w:r>
            <w:proofErr w:type="gramStart"/>
            <w:r w:rsidRPr="00CA4CA3">
              <w:rPr>
                <w:rFonts w:ascii="Times New Roman" w:hAnsi="Times New Roman"/>
                <w:i/>
                <w:iCs/>
                <w:color w:val="00000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иные МБТ </w:t>
            </w:r>
            <w:r w:rsidR="001F26F5">
              <w:rPr>
                <w:rFonts w:ascii="Times New Roman" w:hAnsi="Times New Roman"/>
                <w:i/>
                <w:iCs/>
                <w:color w:val="000000"/>
              </w:rPr>
              <w:t xml:space="preserve">от </w:t>
            </w:r>
            <w:r w:rsidRPr="00CA4CA3">
              <w:rPr>
                <w:rFonts w:ascii="Times New Roman" w:hAnsi="Times New Roman"/>
                <w:i/>
                <w:iCs/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0105 </w:t>
            </w:r>
            <w:r w:rsidRPr="00CA4CA3">
              <w:rPr>
                <w:rFonts w:ascii="Times New Roman" w:hAnsi="Times New Roman"/>
                <w:color w:val="000000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субсидии и субвенции </w:t>
            </w:r>
            <w:proofErr w:type="gramStart"/>
            <w:r w:rsidRPr="00CA4CA3">
              <w:rPr>
                <w:rFonts w:ascii="Times New Roman" w:hAnsi="Times New Roman"/>
                <w:i/>
                <w:iCs/>
                <w:color w:val="00000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CA4CA3" w:rsidRPr="0023735B" w:rsidTr="001F26F5">
        <w:trPr>
          <w:trHeight w:val="12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</w:tcPr>
          <w:p w:rsidR="00CA4CA3" w:rsidRPr="00CA4CA3" w:rsidRDefault="00CA4CA3" w:rsidP="001F26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0106 </w:t>
            </w:r>
            <w:r w:rsidRPr="00CA4CA3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</w:t>
            </w:r>
            <w:r w:rsidRPr="00CA4CA3">
              <w:rPr>
                <w:rFonts w:ascii="Times New Roman" w:hAnsi="Times New Roman"/>
                <w:color w:val="000000"/>
              </w:rPr>
              <w:t>а</w:t>
            </w:r>
            <w:r w:rsidRPr="00CA4CA3">
              <w:rPr>
                <w:rFonts w:ascii="Times New Roman" w:hAnsi="Times New Roman"/>
                <w:color w:val="000000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6 414,5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6 252,7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5 982,6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5 982,6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6 313,2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6 142,1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5 872,1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5 872,1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>иные МБТ</w:t>
            </w:r>
            <w:r w:rsidR="001F26F5">
              <w:rPr>
                <w:rFonts w:ascii="Times New Roman" w:hAnsi="Times New Roman"/>
                <w:i/>
                <w:iCs/>
                <w:color w:val="000000"/>
              </w:rPr>
              <w:t xml:space="preserve"> от </w:t>
            </w: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0111 </w:t>
            </w:r>
            <w:r w:rsidRPr="00CA4CA3">
              <w:rPr>
                <w:rFonts w:ascii="Times New Roman" w:hAnsi="Times New Roman"/>
                <w:color w:val="000000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color w:val="000000"/>
              </w:rPr>
              <w:t xml:space="preserve">0113 </w:t>
            </w:r>
            <w:r w:rsidRPr="00CA4CA3">
              <w:rPr>
                <w:rFonts w:ascii="Times New Roman" w:hAnsi="Times New Roman"/>
                <w:color w:val="000000"/>
              </w:rPr>
              <w:t>Другие общегосударс</w:t>
            </w:r>
            <w:r w:rsidRPr="00CA4CA3">
              <w:rPr>
                <w:rFonts w:ascii="Times New Roman" w:hAnsi="Times New Roman"/>
                <w:color w:val="000000"/>
              </w:rPr>
              <w:t>т</w:t>
            </w:r>
            <w:r w:rsidRPr="00CA4CA3">
              <w:rPr>
                <w:rFonts w:ascii="Times New Roman" w:hAnsi="Times New Roman"/>
                <w:color w:val="000000"/>
              </w:rPr>
              <w:t>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32 179,0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25 251,3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19 734,8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19 742,8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25 449,1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23 361,8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17 845,3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17 853,3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субсидии и субвенции </w:t>
            </w:r>
            <w:proofErr w:type="gramStart"/>
            <w:r w:rsidRPr="00CA4CA3">
              <w:rPr>
                <w:rFonts w:ascii="Times New Roman" w:hAnsi="Times New Roman"/>
                <w:i/>
                <w:iCs/>
                <w:color w:val="00000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6 254,9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1 374,8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1 374,8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1 374,8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иные МБТ </w:t>
            </w:r>
            <w:r w:rsidR="001F26F5">
              <w:rPr>
                <w:rFonts w:ascii="Times New Roman" w:hAnsi="Times New Roman"/>
                <w:i/>
                <w:iCs/>
                <w:color w:val="000000"/>
              </w:rPr>
              <w:t xml:space="preserve">от </w:t>
            </w:r>
            <w:r w:rsidRPr="00CA4CA3">
              <w:rPr>
                <w:rFonts w:ascii="Times New Roman" w:hAnsi="Times New Roman"/>
                <w:i/>
                <w:iCs/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59 725,7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53 266,2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43 953,7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43 071,5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51 031,7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50 516,5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41 184,0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40 302,0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97,9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субсидии и субвенции </w:t>
            </w:r>
            <w:proofErr w:type="gramStart"/>
            <w:r w:rsidRPr="00CA4CA3">
              <w:rPr>
                <w:rFonts w:ascii="Times New Roman" w:hAnsi="Times New Roman"/>
                <w:i/>
                <w:iCs/>
                <w:color w:val="00000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1 921,4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1 941,4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1 941,1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  <w:tr w:rsidR="00CA4CA3" w:rsidRPr="0023735B" w:rsidTr="001F26F5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4CA3" w:rsidRPr="00CA4CA3" w:rsidRDefault="00CA4CA3" w:rsidP="001F26F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A4CA3">
              <w:rPr>
                <w:rFonts w:ascii="Times New Roman" w:hAnsi="Times New Roman"/>
                <w:i/>
                <w:iCs/>
                <w:color w:val="000000"/>
              </w:rPr>
              <w:t xml:space="preserve">иные МБТ </w:t>
            </w:r>
            <w:r w:rsidR="001F26F5">
              <w:rPr>
                <w:rFonts w:ascii="Times New Roman" w:hAnsi="Times New Roman"/>
                <w:i/>
                <w:iCs/>
                <w:color w:val="000000"/>
              </w:rPr>
              <w:t xml:space="preserve">от </w:t>
            </w:r>
            <w:r w:rsidRPr="00CA4CA3">
              <w:rPr>
                <w:rFonts w:ascii="Times New Roman" w:hAnsi="Times New Roman"/>
                <w:i/>
                <w:iCs/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A4CA3" w:rsidRPr="001F26F5" w:rsidRDefault="00CA4CA3" w:rsidP="001F26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</w:tr>
    </w:tbl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lastRenderedPageBreak/>
        <w:t>По подразделу 0102 «</w:t>
      </w:r>
      <w:r w:rsidRPr="00195EA4">
        <w:rPr>
          <w:rFonts w:ascii="Times New Roman" w:hAnsi="Times New Roman"/>
          <w:b/>
          <w:bCs/>
          <w:sz w:val="28"/>
          <w:szCs w:val="28"/>
          <w:lang w:eastAsia="ru-RU" w:bidi="hi-IN"/>
        </w:rPr>
        <w:t>Функционирование высшего должностного лица субъекта Российской Федерации и муниципального образования»</w:t>
      </w:r>
      <w:r w:rsidRPr="00195EA4">
        <w:rPr>
          <w:rFonts w:ascii="Times New Roman" w:hAnsi="Times New Roman"/>
          <w:sz w:val="28"/>
          <w:szCs w:val="28"/>
        </w:rPr>
        <w:t xml:space="preserve"> отражены ра</w:t>
      </w:r>
      <w:r w:rsidRPr="00195EA4">
        <w:rPr>
          <w:rFonts w:ascii="Times New Roman" w:hAnsi="Times New Roman"/>
          <w:sz w:val="28"/>
          <w:szCs w:val="28"/>
        </w:rPr>
        <w:t>с</w:t>
      </w:r>
      <w:r w:rsidRPr="00195EA4">
        <w:rPr>
          <w:rFonts w:ascii="Times New Roman" w:hAnsi="Times New Roman"/>
          <w:sz w:val="28"/>
          <w:szCs w:val="28"/>
        </w:rPr>
        <w:t>ходы на функционирование Главы Пучежского муниципального района. Расходы у</w:t>
      </w:r>
      <w:r w:rsidRPr="00195EA4">
        <w:rPr>
          <w:rFonts w:ascii="Times New Roman" w:hAnsi="Times New Roman"/>
          <w:sz w:val="28"/>
          <w:szCs w:val="28"/>
        </w:rPr>
        <w:t>ч</w:t>
      </w:r>
      <w:r w:rsidRPr="00195EA4">
        <w:rPr>
          <w:rFonts w:ascii="Times New Roman" w:hAnsi="Times New Roman"/>
          <w:sz w:val="28"/>
          <w:szCs w:val="28"/>
        </w:rPr>
        <w:t xml:space="preserve">тены </w:t>
      </w:r>
      <w:r w:rsidR="00CA4CA3">
        <w:rPr>
          <w:rFonts w:ascii="Times New Roman" w:hAnsi="Times New Roman"/>
          <w:sz w:val="28"/>
          <w:szCs w:val="28"/>
        </w:rPr>
        <w:t>в сумме 1 594,4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4CA3">
        <w:rPr>
          <w:rFonts w:ascii="Times New Roman" w:hAnsi="Times New Roman"/>
          <w:sz w:val="28"/>
          <w:szCs w:val="28"/>
        </w:rPr>
        <w:t xml:space="preserve"> рублей. В плановом периоде 2025</w:t>
      </w:r>
      <w:r>
        <w:rPr>
          <w:rFonts w:ascii="Times New Roman" w:hAnsi="Times New Roman"/>
          <w:sz w:val="28"/>
          <w:szCs w:val="28"/>
        </w:rPr>
        <w:t>-2</w:t>
      </w:r>
      <w:r w:rsidR="00CA4CA3">
        <w:rPr>
          <w:rFonts w:ascii="Times New Roman" w:hAnsi="Times New Roman"/>
          <w:sz w:val="28"/>
          <w:szCs w:val="28"/>
        </w:rPr>
        <w:t>026</w:t>
      </w:r>
      <w:r w:rsidRPr="00F441E4">
        <w:rPr>
          <w:rFonts w:ascii="Times New Roman" w:hAnsi="Times New Roman"/>
          <w:sz w:val="28"/>
          <w:szCs w:val="28"/>
        </w:rPr>
        <w:t xml:space="preserve"> годов расходы </w:t>
      </w:r>
      <w:r w:rsidR="004C07C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на уровне 202</w:t>
      </w:r>
      <w:r w:rsidR="00CA4CA3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года.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По подразделу 0103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Функционирование законодательных (представ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тельных) органов государственной власти и представительных органов мун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ципальных образований»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отражены расходы на функционирование </w:t>
      </w:r>
      <w:r w:rsidR="004C07C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редседателя Совета Пучежского муниципального района. </w:t>
      </w:r>
      <w:r w:rsidRPr="00195EA4">
        <w:rPr>
          <w:rFonts w:ascii="Times New Roman" w:hAnsi="Times New Roman"/>
          <w:sz w:val="28"/>
          <w:szCs w:val="28"/>
        </w:rPr>
        <w:t xml:space="preserve">Расходы учтены </w:t>
      </w:r>
      <w:r w:rsidR="00CA4CA3">
        <w:rPr>
          <w:rFonts w:ascii="Times New Roman" w:hAnsi="Times New Roman"/>
          <w:sz w:val="28"/>
          <w:szCs w:val="28"/>
        </w:rPr>
        <w:t>в сумме 613,2</w:t>
      </w:r>
      <w:r>
        <w:rPr>
          <w:rFonts w:ascii="Times New Roman" w:hAnsi="Times New Roman"/>
          <w:sz w:val="28"/>
          <w:szCs w:val="28"/>
        </w:rPr>
        <w:t xml:space="preserve"> тыс. рублей. В плановом периоде 202</w:t>
      </w:r>
      <w:r w:rsidR="00CA4C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CA4CA3">
        <w:rPr>
          <w:rFonts w:ascii="Times New Roman" w:hAnsi="Times New Roman"/>
          <w:sz w:val="28"/>
          <w:szCs w:val="28"/>
        </w:rPr>
        <w:t>6</w:t>
      </w:r>
      <w:r w:rsidRPr="00F441E4">
        <w:rPr>
          <w:rFonts w:ascii="Times New Roman" w:hAnsi="Times New Roman"/>
          <w:sz w:val="28"/>
          <w:szCs w:val="28"/>
        </w:rPr>
        <w:t xml:space="preserve"> годов расходы </w:t>
      </w:r>
      <w:r w:rsidR="004C07C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на уровне 202</w:t>
      </w:r>
      <w:r w:rsidR="00CA4CA3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года.</w:t>
      </w:r>
    </w:p>
    <w:p w:rsidR="00CA4CA3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sz w:val="28"/>
          <w:szCs w:val="28"/>
        </w:rPr>
        <w:t>По подразделу 0104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Функционирование Правительства Российской Фед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е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рации, высших исполнительных органов государственной власти субъектов Российской Федерации, местных администраций»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отражены расходы на фун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к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ционирование администрации Пучежского муниципального района. 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на 2024 год </w:t>
      </w:r>
      <w:r w:rsidR="009E35B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предусмотрены 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сумме 18 704,9 тыс. рублей, что на 9% выше расходов 2023 г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да. В плановом периоде 2025-2026 </w:t>
      </w:r>
      <w:proofErr w:type="spellStart"/>
      <w:proofErr w:type="gramStart"/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гг</w:t>
      </w:r>
      <w:proofErr w:type="spellEnd"/>
      <w:proofErr w:type="gramEnd"/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расходы </w:t>
      </w:r>
      <w:r w:rsidR="009E35B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запланированы 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сумме 15 159,0 тыс. руб. и 14 269,0 тыс. руб. соответственно.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Также по данному разделу отражен</w:t>
      </w:r>
      <w:r w:rsidR="009E35B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ы ра</w:t>
      </w:r>
      <w:r w:rsidR="009E35B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</w:t>
      </w:r>
      <w:r w:rsidR="009E35B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ходы 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на о</w:t>
      </w:r>
      <w:r w:rsidR="00F50431"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существление полномочий по созданию и организации деятельности к</w:t>
      </w:r>
      <w:r w:rsidR="00F50431"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="00F50431"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миссий по делам несовершеннолетних и защите их прав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9E35B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за счет субвенции областн</w:t>
      </w:r>
      <w:r w:rsidR="009E35B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="009E35B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го бюджета </w:t>
      </w:r>
      <w:r w:rsid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сумме 546,3 тыс. рублей в 2024 году, по 566,3 тыс. руб. в 2025 и 2026 гг.</w:t>
      </w:r>
    </w:p>
    <w:p w:rsidR="001E0E8D" w:rsidRDefault="00F5043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Иные </w:t>
      </w:r>
      <w:r w:rsid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межбюдж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ет</w:t>
      </w:r>
      <w:r w:rsid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ные трансферты 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из бюджетов </w:t>
      </w:r>
      <w:r w:rsid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сельских поселений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, входящих в состав территории </w:t>
      </w:r>
      <w:r w:rsid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Пучежского муниципального района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,</w:t>
      </w:r>
      <w:r w:rsid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направлены на о</w:t>
      </w:r>
      <w:r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сущест</w:t>
      </w:r>
      <w:r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</w:t>
      </w:r>
      <w:r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ление части переданных 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на уровень района </w:t>
      </w:r>
      <w:r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полномо</w:t>
      </w:r>
      <w:r w:rsid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чий 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по  юридическим и прав</w:t>
      </w:r>
      <w:r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вым вопросам,</w:t>
      </w:r>
      <w:r w:rsid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возникающих в ходе решения вопросов местного значения поселения</w:t>
      </w:r>
      <w:r w:rsid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, а также</w:t>
      </w:r>
      <w:r w:rsidR="00DE3872" w:rsidRPr="00DE3872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в части организации внутреннего финансового контроля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 В бюджетном ци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к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ле 2024-2026 годов данные расходы запланированы ежегодно по 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203,2 тыс. рублей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0105 </w:t>
      </w:r>
      <w:r w:rsidRPr="00CE667E">
        <w:rPr>
          <w:rFonts w:ascii="Times New Roman" w:hAnsi="Times New Roman"/>
          <w:b/>
          <w:sz w:val="28"/>
          <w:szCs w:val="28"/>
        </w:rPr>
        <w:t>«Судебная система»</w:t>
      </w:r>
      <w:r>
        <w:rPr>
          <w:rFonts w:ascii="Times New Roman" w:hAnsi="Times New Roman"/>
          <w:sz w:val="28"/>
          <w:szCs w:val="28"/>
        </w:rPr>
        <w:t xml:space="preserve"> отражены расходы на о</w:t>
      </w:r>
      <w:r w:rsidRPr="00CE667E">
        <w:rPr>
          <w:rFonts w:ascii="Times New Roman" w:hAnsi="Times New Roman"/>
          <w:sz w:val="28"/>
          <w:szCs w:val="28"/>
        </w:rPr>
        <w:t xml:space="preserve">существление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CE667E">
        <w:rPr>
          <w:rFonts w:ascii="Times New Roman" w:hAnsi="Times New Roman"/>
          <w:sz w:val="28"/>
          <w:szCs w:val="28"/>
        </w:rPr>
        <w:t>полномочий по составлению (изменению) списков кандидатов в присяжные заседатели федеральных судов общей юрисдикции в Российской Федер</w:t>
      </w:r>
      <w:r w:rsidRPr="00CE667E">
        <w:rPr>
          <w:rFonts w:ascii="Times New Roman" w:hAnsi="Times New Roman"/>
          <w:sz w:val="28"/>
          <w:szCs w:val="28"/>
        </w:rPr>
        <w:t>а</w:t>
      </w:r>
      <w:r w:rsidRPr="00CE667E">
        <w:rPr>
          <w:rFonts w:ascii="Times New Roman" w:hAnsi="Times New Roman"/>
          <w:sz w:val="28"/>
          <w:szCs w:val="28"/>
        </w:rPr>
        <w:t>ции</w:t>
      </w:r>
      <w:r w:rsidR="00F50431">
        <w:rPr>
          <w:rFonts w:ascii="Times New Roman" w:hAnsi="Times New Roman"/>
          <w:sz w:val="28"/>
          <w:szCs w:val="28"/>
        </w:rPr>
        <w:t xml:space="preserve"> в сумме 255,18</w:t>
      </w:r>
      <w:r>
        <w:rPr>
          <w:rFonts w:ascii="Times New Roman" w:hAnsi="Times New Roman"/>
          <w:sz w:val="28"/>
          <w:szCs w:val="28"/>
        </w:rPr>
        <w:t xml:space="preserve"> руб. на 202</w:t>
      </w:r>
      <w:r w:rsidR="00F50431">
        <w:rPr>
          <w:rFonts w:ascii="Times New Roman" w:hAnsi="Times New Roman"/>
          <w:sz w:val="28"/>
          <w:szCs w:val="28"/>
        </w:rPr>
        <w:t>4 год, в сумме 225,86</w:t>
      </w:r>
      <w:r>
        <w:rPr>
          <w:rFonts w:ascii="Times New Roman" w:hAnsi="Times New Roman"/>
          <w:sz w:val="28"/>
          <w:szCs w:val="28"/>
        </w:rPr>
        <w:t xml:space="preserve"> рублей на 202</w:t>
      </w:r>
      <w:r w:rsidR="00F5043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 Средства субсидии будут направлены на оплату почтовых расходов, публикацию в средствах массовой информации.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sz w:val="28"/>
          <w:szCs w:val="28"/>
        </w:rPr>
        <w:t>По подразделу 0106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отражены расходы на функционирование Финансового отдела администрации П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у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чежского муниципального района. Общий объем расходо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прогнозируется в сумме 6 142,1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. </w:t>
      </w:r>
      <w:r w:rsidR="00BF51EA" w:rsidRP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Иные межбюджетные трансферты 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от 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сельских поселений н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lastRenderedPageBreak/>
        <w:t>правлены на о</w:t>
      </w:r>
      <w:r w:rsidR="00BF51EA"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существление части переданных муниципальному району полномо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чий </w:t>
      </w:r>
      <w:r w:rsidR="00BF51EA"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</w:t>
      </w:r>
      <w:r w:rsidR="00BF51EA" w:rsidRP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proofErr w:type="gramStart"/>
      <w:r w:rsidR="00BF51EA" w:rsidRP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контролю за</w:t>
      </w:r>
      <w:proofErr w:type="gramEnd"/>
      <w:r w:rsidR="00BF51EA" w:rsidRP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исполнением бюджет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ов </w:t>
      </w:r>
      <w:r w:rsidR="00BF51EA" w:rsidRP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поселени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й и </w:t>
      </w:r>
      <w:r w:rsidR="00BF51EA" w:rsidRPr="00F5043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составили 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</w:t>
      </w:r>
      <w:r w:rsidR="00BF51E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110,6 тыс. рублей в бюджетном цикле 2024-2026 гг.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подразделу 0111 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«Резервный фонд»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расходы бюджетного цикла 202</w:t>
      </w:r>
      <w:r w:rsidR="00CA4CA3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-202</w:t>
      </w:r>
      <w:r w:rsidR="00CA4CA3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спрогнозированы на уровне 202</w:t>
      </w:r>
      <w:r w:rsidR="00CA4CA3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3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 и составят 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100,0 тыс. рублей</w:t>
      </w:r>
      <w:r w:rsidR="001E0E8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ежегодно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подразделу 0113 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«Другие общегосударственные вопросы»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</w:t>
      </w:r>
      <w:r w:rsidR="00A6621B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на 2024 год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учте</w:t>
      </w:r>
      <w:r w:rsidR="00A6621B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ны в сумме 25 251,3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рублей. 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данному разделу отражены расходы на функционирование </w:t>
      </w:r>
    </w:p>
    <w:p w:rsidR="001A3661" w:rsidRPr="00F441E4" w:rsidRDefault="001A3661" w:rsidP="00AB0CF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  <w:t xml:space="preserve">органов местного самоуправления: 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Комитет экономического развития, управления муни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ципальным имуществом</w:t>
      </w:r>
      <w:r w:rsidR="00A6621B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– 4 669,2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Управление строи</w:t>
      </w:r>
      <w:r w:rsidR="00A6621B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тельства и архитектуры - 2 311,3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</w:p>
    <w:p w:rsidR="001A3661" w:rsidRPr="00F441E4" w:rsidRDefault="001A3661" w:rsidP="00AB0CF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  <w:t xml:space="preserve">и </w:t>
      </w:r>
      <w:proofErr w:type="gramStart"/>
      <w:r w:rsidRPr="00F441E4"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  <w:t>муниципальный</w:t>
      </w:r>
      <w:proofErr w:type="gramEnd"/>
      <w:r w:rsidRPr="00F441E4">
        <w:rPr>
          <w:rFonts w:ascii="Times New Roman" w:hAnsi="Times New Roman"/>
          <w:bCs/>
          <w:color w:val="000000"/>
          <w:sz w:val="28"/>
          <w:szCs w:val="28"/>
          <w:u w:val="single"/>
          <w:lang w:eastAsia="ru-RU" w:bidi="hi-IN"/>
        </w:rPr>
        <w:t xml:space="preserve"> учреждений: 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МУ «МФЦ в Пучежско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м</w:t>
      </w:r>
      <w:r w:rsidR="003C74D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муниципальном районе» - 3 585,4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- МУ «Управление административно-хозяй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</w:t>
      </w:r>
      <w:r w:rsidR="003C74D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твенного обеспечения» - 11 922,2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тыс. рублей.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proofErr w:type="gramStart"/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Также по данному разделу отражены расходы на проведение предпродажной подго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товки объектов недвижимости - 100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,0 тыс. рублей, содержание объектов н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дви</w:t>
      </w:r>
      <w:r w:rsidR="003C74D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жимости – 163,2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проведение мероприя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тий муниципального характ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</w:t>
      </w:r>
      <w:r w:rsidR="003C74D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ра – 292,0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размещение информации о деятельности органов местного самоуправления -140,0 тыс. рублей, вручение наград  Пучежского муниципального района - 25,0</w:t>
      </w:r>
      <w:r w:rsidR="001D328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в части выполнения мероприятий муниципальной пр</w:t>
      </w:r>
      <w:r w:rsidR="001D328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="001D328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граммы «Профилактика правонарушений на территории Пучежского муниципальн</w:t>
      </w:r>
      <w:r w:rsidR="001D328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="001D328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го района»</w:t>
      </w:r>
      <w:r w:rsidR="003C74D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- </w:t>
      </w:r>
      <w:r w:rsidR="003C74D4" w:rsidRPr="001D3281">
        <w:rPr>
          <w:rFonts w:ascii="Times New Roman" w:hAnsi="Times New Roman"/>
          <w:bCs/>
          <w:sz w:val="28"/>
          <w:szCs w:val="28"/>
          <w:lang w:eastAsia="ru-RU" w:bidi="hi-IN"/>
        </w:rPr>
        <w:t>9,5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в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озмещение расходов на приобретение горюче-смазочных материалов при использовании личного транспорта медицинским</w:t>
      </w:r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р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ботник</w:t>
      </w:r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м</w:t>
      </w:r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 w:rsidRPr="00EE67F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ОБУЗ "Пучежская центральная районная больница"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3C74D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- 144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,0 тыс. рублей.</w:t>
      </w:r>
      <w:r w:rsidR="003C74D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Расходы соответствуют уровню 2023 года с учетом индексации.</w:t>
      </w:r>
    </w:p>
    <w:p w:rsidR="001A3661" w:rsidRDefault="001A3661" w:rsidP="004C07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За счет целевых средств областного бюджета учтены расходы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:</w:t>
      </w:r>
    </w:p>
    <w:p w:rsidR="001A3661" w:rsidRDefault="001A3661" w:rsidP="004C07CA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Pr="00CB7003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существление отдельных государственных полномочий </w:t>
      </w:r>
      <w:r w:rsidRPr="005A1C13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в сфере административных правонарушений </w:t>
      </w:r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в бюджетном цикле 2024-2026 </w:t>
      </w:r>
      <w:proofErr w:type="spellStart"/>
      <w:proofErr w:type="gramStart"/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гг</w:t>
      </w:r>
      <w:proofErr w:type="spellEnd"/>
      <w:proofErr w:type="gramEnd"/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B1738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в сумме </w:t>
      </w:r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</w:t>
      </w:r>
      <w:r w:rsidR="00B17387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6,4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</w:t>
      </w:r>
      <w:r w:rsidR="001D328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ей</w:t>
      </w:r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ежегодно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. Средства субвенции будут 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C17E7E">
        <w:rPr>
          <w:rFonts w:ascii="Times New Roman" w:hAnsi="Times New Roman" w:cs="Times New Roman"/>
          <w:sz w:val="28"/>
          <w:szCs w:val="28"/>
        </w:rPr>
        <w:t xml:space="preserve">расходных материалов, необходимых для подготовки и принятия решений в рамках реализации полномочий </w:t>
      </w:r>
      <w:r>
        <w:rPr>
          <w:rFonts w:ascii="Times New Roman" w:hAnsi="Times New Roman" w:cs="Times New Roman"/>
          <w:sz w:val="28"/>
          <w:szCs w:val="28"/>
        </w:rPr>
        <w:t>по созданию административных комиссий</w:t>
      </w:r>
      <w:r w:rsidRPr="00C17E7E">
        <w:rPr>
          <w:rFonts w:ascii="Times New Roman" w:hAnsi="Times New Roman" w:cs="Times New Roman"/>
          <w:sz w:val="28"/>
          <w:szCs w:val="28"/>
        </w:rPr>
        <w:t xml:space="preserve">, почтовые расходы, </w:t>
      </w:r>
      <w:r w:rsidR="00C90BF8">
        <w:rPr>
          <w:rFonts w:ascii="Times New Roman" w:hAnsi="Times New Roman" w:cs="Times New Roman"/>
          <w:sz w:val="28"/>
          <w:szCs w:val="28"/>
        </w:rPr>
        <w:t xml:space="preserve">приобретение  и изготовление </w:t>
      </w:r>
      <w:r w:rsidRPr="00C17E7E">
        <w:rPr>
          <w:rFonts w:ascii="Times New Roman" w:hAnsi="Times New Roman" w:cs="Times New Roman"/>
          <w:sz w:val="28"/>
          <w:szCs w:val="28"/>
        </w:rPr>
        <w:t>бланков удостоверений членов административной комиссии муниципального образования</w:t>
      </w:r>
      <w:r w:rsidR="00C90BF8">
        <w:rPr>
          <w:rFonts w:ascii="Times New Roman" w:hAnsi="Times New Roman" w:cs="Times New Roman"/>
          <w:sz w:val="28"/>
          <w:szCs w:val="28"/>
        </w:rPr>
        <w:t>,</w:t>
      </w:r>
      <w:r w:rsidRPr="00C17E7E">
        <w:rPr>
          <w:rFonts w:ascii="Times New Roman" w:hAnsi="Times New Roman" w:cs="Times New Roman"/>
          <w:sz w:val="28"/>
          <w:szCs w:val="28"/>
        </w:rPr>
        <w:t xml:space="preserve"> иные расходы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3661" w:rsidRDefault="001A3661" w:rsidP="004C07CA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A1C13">
        <w:rPr>
          <w:rFonts w:ascii="Times New Roman" w:hAnsi="Times New Roman" w:cs="Times New Roman"/>
          <w:sz w:val="28"/>
          <w:szCs w:val="28"/>
        </w:rPr>
        <w:t>офинансирование расходов по обеспечению функционирования многофункциональных центров предоставления государственных и муниципальных услуг</w:t>
      </w:r>
      <w:r w:rsidR="00B173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90BF8">
        <w:rPr>
          <w:rFonts w:ascii="Times New Roman" w:hAnsi="Times New Roman" w:cs="Times New Roman"/>
          <w:sz w:val="28"/>
          <w:szCs w:val="28"/>
        </w:rPr>
        <w:t xml:space="preserve">по </w:t>
      </w:r>
      <w:r w:rsidR="00B17387">
        <w:rPr>
          <w:rFonts w:ascii="Times New Roman" w:hAnsi="Times New Roman" w:cs="Times New Roman"/>
          <w:sz w:val="28"/>
          <w:szCs w:val="28"/>
        </w:rPr>
        <w:t>1368,4 тыс. рублей в 2024-2026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738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. Средства субсидии будут направлены обеспечение деятельности МУ «МФЦ в Пучежском муниципальном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районе».</w:t>
      </w:r>
    </w:p>
    <w:p w:rsidR="001A3661" w:rsidRDefault="001A3661" w:rsidP="004C07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иных межбюджетных трансфертов из бюджетов  поселений предусмотрены расходы:</w:t>
      </w:r>
    </w:p>
    <w:p w:rsidR="001A3661" w:rsidRDefault="001A3661" w:rsidP="004C07CA">
      <w:pPr>
        <w:pStyle w:val="ConsPlusNormal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Комитета экономического развития, управления муниципальным имуществом, торговли конкурсов и аукционов администрации Пучежского </w:t>
      </w:r>
      <w:r w:rsidR="00B17387">
        <w:rPr>
          <w:rFonts w:ascii="Times New Roman" w:hAnsi="Times New Roman" w:cs="Times New Roman"/>
          <w:sz w:val="28"/>
          <w:szCs w:val="28"/>
        </w:rPr>
        <w:t>муниципального района в сумме 68,9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ежегодно,</w:t>
      </w:r>
    </w:p>
    <w:p w:rsidR="001A3661" w:rsidRDefault="001A3661" w:rsidP="004C07CA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функционирования специалиста по ведени</w:t>
      </w:r>
      <w:r w:rsidR="004C07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адресно-справочной работы </w:t>
      </w:r>
      <w:r w:rsidR="004C07CA">
        <w:rPr>
          <w:rFonts w:ascii="Times New Roman" w:hAnsi="Times New Roman" w:cs="Times New Roman"/>
          <w:sz w:val="28"/>
          <w:szCs w:val="28"/>
        </w:rPr>
        <w:t xml:space="preserve"> МУ «МФЦ в Пучежском муниципальном районе»</w:t>
      </w:r>
      <w:r w:rsidR="001D3281">
        <w:rPr>
          <w:rFonts w:ascii="Times New Roman" w:hAnsi="Times New Roman" w:cs="Times New Roman"/>
          <w:sz w:val="28"/>
          <w:szCs w:val="28"/>
        </w:rPr>
        <w:t xml:space="preserve"> </w:t>
      </w:r>
      <w:r w:rsidR="00B17387">
        <w:rPr>
          <w:rFonts w:ascii="Times New Roman" w:hAnsi="Times New Roman" w:cs="Times New Roman"/>
          <w:sz w:val="28"/>
          <w:szCs w:val="28"/>
        </w:rPr>
        <w:t>в сумме 445,6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17387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17387">
        <w:rPr>
          <w:rFonts w:ascii="Times New Roman" w:hAnsi="Times New Roman" w:cs="Times New Roman"/>
          <w:sz w:val="28"/>
          <w:szCs w:val="28"/>
        </w:rPr>
        <w:t>4-2026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7387">
        <w:rPr>
          <w:rFonts w:ascii="Times New Roman" w:hAnsi="Times New Roman" w:cs="Times New Roman"/>
          <w:sz w:val="28"/>
          <w:szCs w:val="28"/>
        </w:rPr>
        <w:t>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E8E" w:rsidRDefault="009E0E8E" w:rsidP="00C90BF8">
      <w:pPr>
        <w:spacing w:after="0" w:line="1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661" w:rsidRPr="008463A6" w:rsidRDefault="001A3661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раздела 0400 «</w:t>
      </w:r>
      <w:r w:rsidRPr="008463A6">
        <w:rPr>
          <w:rFonts w:ascii="Times New Roman" w:hAnsi="Times New Roman"/>
          <w:b/>
          <w:sz w:val="28"/>
          <w:szCs w:val="28"/>
        </w:rPr>
        <w:t>Национальная экономика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3661" w:rsidRPr="008366DF" w:rsidRDefault="001A3661" w:rsidP="00AB0CF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366DF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тыс</w:t>
      </w:r>
      <w:proofErr w:type="gramStart"/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8366DF">
        <w:rPr>
          <w:rFonts w:ascii="Times New Roman" w:hAnsi="Times New Roman"/>
          <w:b/>
          <w:sz w:val="20"/>
          <w:szCs w:val="20"/>
        </w:rPr>
        <w:t>уб</w:t>
      </w:r>
      <w:r>
        <w:rPr>
          <w:rFonts w:ascii="Times New Roman" w:hAnsi="Times New Roman"/>
          <w:b/>
          <w:sz w:val="20"/>
          <w:szCs w:val="20"/>
        </w:rPr>
        <w:t>лей</w:t>
      </w:r>
      <w:r w:rsidRPr="008366DF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0641" w:type="dxa"/>
        <w:tblInd w:w="98" w:type="dxa"/>
        <w:tblLayout w:type="fixed"/>
        <w:tblLook w:val="00A0"/>
      </w:tblPr>
      <w:tblGrid>
        <w:gridCol w:w="3271"/>
        <w:gridCol w:w="1134"/>
        <w:gridCol w:w="1134"/>
        <w:gridCol w:w="850"/>
        <w:gridCol w:w="1134"/>
        <w:gridCol w:w="993"/>
        <w:gridCol w:w="1133"/>
        <w:gridCol w:w="992"/>
      </w:tblGrid>
      <w:tr w:rsidR="009E0E8E" w:rsidRPr="004C07CA" w:rsidTr="004C07CA">
        <w:trPr>
          <w:trHeight w:val="8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Наименование подраздела/  источник финансового обе</w:t>
            </w:r>
            <w:r w:rsidRPr="009E0E8E"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9E0E8E">
              <w:rPr>
                <w:rFonts w:ascii="Times New Roman" w:hAnsi="Times New Roman"/>
                <w:b/>
                <w:bCs/>
                <w:color w:val="000000"/>
              </w:rPr>
              <w:t>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Уто</w:t>
            </w:r>
            <w:r w:rsidRPr="009E0E8E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r w:rsidRPr="009E0E8E">
              <w:rPr>
                <w:rFonts w:ascii="Times New Roman" w:hAnsi="Times New Roman"/>
                <w:b/>
                <w:bCs/>
                <w:color w:val="000000"/>
              </w:rPr>
              <w:t xml:space="preserve">ненный план 2023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План на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Темп роста к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План на 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Темп роста к 2024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План на 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Темп роста к 2025</w:t>
            </w:r>
          </w:p>
        </w:tc>
      </w:tr>
      <w:tr w:rsidR="009E0E8E" w:rsidRPr="003C0689" w:rsidTr="004C07CA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E0E8E" w:rsidRPr="009E0E8E" w:rsidRDefault="009E0E8E" w:rsidP="00C90B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 xml:space="preserve">0405  </w:t>
            </w:r>
            <w:r w:rsidRPr="009E0E8E">
              <w:rPr>
                <w:rFonts w:ascii="Times New Roman" w:hAnsi="Times New Roman"/>
                <w:color w:val="000000"/>
              </w:rPr>
              <w:t>Сельское хозяйство и р</w:t>
            </w:r>
            <w:r w:rsidRPr="009E0E8E">
              <w:rPr>
                <w:rFonts w:ascii="Times New Roman" w:hAnsi="Times New Roman"/>
                <w:color w:val="000000"/>
              </w:rPr>
              <w:t>ы</w:t>
            </w:r>
            <w:r w:rsidRPr="009E0E8E">
              <w:rPr>
                <w:rFonts w:ascii="Times New Roman" w:hAnsi="Times New Roman"/>
                <w:color w:val="000000"/>
              </w:rPr>
              <w:t>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322,9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1 355,0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961,1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70,9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24,8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352,0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субсидии и субвенции </w:t>
            </w:r>
            <w:proofErr w:type="gramStart"/>
            <w:r w:rsidRPr="009E0E8E">
              <w:rPr>
                <w:rFonts w:ascii="Times New Roman" w:hAnsi="Times New Roman"/>
                <w:i/>
                <w:iCs/>
                <w:color w:val="00000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322,9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1 003,0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961,1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95,8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24,8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E0E8E" w:rsidRPr="009E0E8E" w:rsidRDefault="009E0E8E" w:rsidP="00C90B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 xml:space="preserve">0408 </w:t>
            </w:r>
            <w:r w:rsidRPr="009E0E8E">
              <w:rPr>
                <w:rFonts w:ascii="Times New Roman" w:hAnsi="Times New Roman"/>
                <w:color w:val="00000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10 760,0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10 760,0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0E8E" w:rsidRPr="003C0689" w:rsidTr="004C07CA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E0E8E" w:rsidRPr="009E0E8E" w:rsidRDefault="009E0E8E" w:rsidP="00C90B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 xml:space="preserve">0409  </w:t>
            </w:r>
            <w:r w:rsidRPr="009E0E8E">
              <w:rPr>
                <w:rFonts w:ascii="Times New Roman" w:hAnsi="Times New Roman"/>
                <w:color w:val="000000"/>
              </w:rPr>
              <w:t>Дорожное хозяйство (д</w:t>
            </w:r>
            <w:r w:rsidRPr="009E0E8E">
              <w:rPr>
                <w:rFonts w:ascii="Times New Roman" w:hAnsi="Times New Roman"/>
                <w:color w:val="000000"/>
              </w:rPr>
              <w:t>о</w:t>
            </w:r>
            <w:r w:rsidRPr="009E0E8E">
              <w:rPr>
                <w:rFonts w:ascii="Times New Roman" w:hAnsi="Times New Roman"/>
                <w:color w:val="000000"/>
              </w:rPr>
              <w:t>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18 338,6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16 948,3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17 808,2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105,1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18 439,0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103,5</w:t>
            </w:r>
          </w:p>
        </w:tc>
      </w:tr>
      <w:tr w:rsidR="009E0E8E" w:rsidRPr="003C0689" w:rsidTr="004C07CA">
        <w:trPr>
          <w:trHeight w:val="9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proofErr w:type="gramStart"/>
            <w:r w:rsidRPr="009E0E8E">
              <w:rPr>
                <w:rFonts w:ascii="Times New Roman" w:hAnsi="Times New Roman"/>
                <w:i/>
                <w:iCs/>
                <w:color w:val="000000"/>
              </w:rPr>
              <w:t>собственные</w:t>
            </w:r>
            <w:proofErr w:type="gramEnd"/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 (налоговые, нен</w:t>
            </w:r>
            <w:r w:rsidRPr="009E0E8E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логовые, дотация, остаток на начало года)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13 542,6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12 152,4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13 012,2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107,1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13 012,2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100,0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субсидии и субвенции </w:t>
            </w:r>
            <w:proofErr w:type="gramStart"/>
            <w:r w:rsidRPr="009E0E8E">
              <w:rPr>
                <w:rFonts w:ascii="Times New Roman" w:hAnsi="Times New Roman"/>
                <w:i/>
                <w:iCs/>
                <w:color w:val="00000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4 795,9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4 795,9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4 795,9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5 426,7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113,2</w:t>
            </w:r>
          </w:p>
        </w:tc>
      </w:tr>
      <w:tr w:rsidR="009E0E8E" w:rsidRPr="003C0689" w:rsidTr="004C07CA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E0E8E" w:rsidRPr="009E0E8E" w:rsidRDefault="009E0E8E" w:rsidP="00C90B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 xml:space="preserve">0412 </w:t>
            </w:r>
            <w:r w:rsidRPr="009E0E8E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1 882,1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2 146,8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2 113,8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>98,5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2 113,8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иные МБТ </w:t>
            </w:r>
            <w:r w:rsidR="00C90BF8">
              <w:rPr>
                <w:rFonts w:ascii="Times New Roman" w:hAnsi="Times New Roman"/>
                <w:i/>
                <w:iCs/>
                <w:color w:val="000000"/>
              </w:rPr>
              <w:t xml:space="preserve">от </w:t>
            </w:r>
            <w:r w:rsidRPr="009E0E8E">
              <w:rPr>
                <w:rFonts w:ascii="Times New Roman" w:hAnsi="Times New Roman"/>
                <w:i/>
                <w:iCs/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2 113,8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2 113,8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2 113,8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100,0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31 564,5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24 450,1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22 883,0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93,6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b/>
                <w:bCs/>
                <w:color w:val="000000"/>
              </w:rPr>
              <w:t>20 791,3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9E0E8E" w:rsidRPr="009E0E8E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E8E">
              <w:rPr>
                <w:rFonts w:ascii="Times New Roman" w:hAnsi="Times New Roman"/>
                <w:color w:val="000000"/>
              </w:rPr>
              <w:t>90,9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16 537,4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15 012,2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90,8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13 012,2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86,7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субсидии и субвенции </w:t>
            </w:r>
            <w:proofErr w:type="gramStart"/>
            <w:r w:rsidRPr="009E0E8E">
              <w:rPr>
                <w:rFonts w:ascii="Times New Roman" w:hAnsi="Times New Roman"/>
                <w:i/>
                <w:iCs/>
                <w:color w:val="000000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5 118,8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5 798,9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5 757,0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5 665,3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98,4</w:t>
            </w:r>
          </w:p>
        </w:tc>
      </w:tr>
      <w:tr w:rsidR="009E0E8E" w:rsidRPr="003C0689" w:rsidTr="004C07C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E8E" w:rsidRPr="009E0E8E" w:rsidRDefault="009E0E8E" w:rsidP="00C90BF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0E8E">
              <w:rPr>
                <w:rFonts w:ascii="Times New Roman" w:hAnsi="Times New Roman"/>
                <w:i/>
                <w:iCs/>
                <w:color w:val="000000"/>
              </w:rPr>
              <w:t xml:space="preserve">иные МБТ </w:t>
            </w:r>
            <w:r w:rsidR="00C90BF8">
              <w:rPr>
                <w:rFonts w:ascii="Times New Roman" w:hAnsi="Times New Roman"/>
                <w:i/>
                <w:iCs/>
                <w:color w:val="000000"/>
              </w:rPr>
              <w:t xml:space="preserve">от </w:t>
            </w:r>
            <w:r w:rsidRPr="009E0E8E">
              <w:rPr>
                <w:rFonts w:ascii="Times New Roman" w:hAnsi="Times New Roman"/>
                <w:i/>
                <w:iCs/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2 113,8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2 113,8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2 113,8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9E0E8E" w:rsidRPr="00C90BF8" w:rsidRDefault="009E0E8E" w:rsidP="00C90BF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0BF8">
              <w:rPr>
                <w:rFonts w:ascii="Times New Roman" w:hAnsi="Times New Roman"/>
                <w:i/>
                <w:color w:val="000000"/>
              </w:rPr>
              <w:t>100,0</w:t>
            </w:r>
          </w:p>
        </w:tc>
      </w:tr>
    </w:tbl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По подразделу</w:t>
      </w:r>
      <w:r w:rsidRPr="00F441E4">
        <w:rPr>
          <w:rFonts w:ascii="Times New Roman" w:hAnsi="Times New Roman"/>
          <w:b/>
          <w:sz w:val="28"/>
          <w:szCs w:val="28"/>
        </w:rPr>
        <w:t xml:space="preserve"> 0405 «Сельское хозяйство» </w:t>
      </w:r>
      <w:r w:rsidRPr="00F441E4">
        <w:rPr>
          <w:rFonts w:ascii="Times New Roman" w:hAnsi="Times New Roman"/>
          <w:sz w:val="28"/>
          <w:szCs w:val="28"/>
        </w:rPr>
        <w:t>отражены расходы на организацию традиционных сельскохозяйственных ярмарок</w:t>
      </w:r>
      <w:r w:rsidR="001567E9">
        <w:rPr>
          <w:rFonts w:ascii="Times New Roman" w:hAnsi="Times New Roman"/>
          <w:sz w:val="28"/>
          <w:szCs w:val="28"/>
        </w:rPr>
        <w:t>, проведение мероприятий, направле</w:t>
      </w:r>
      <w:r w:rsidR="001567E9">
        <w:rPr>
          <w:rFonts w:ascii="Times New Roman" w:hAnsi="Times New Roman"/>
          <w:sz w:val="28"/>
          <w:szCs w:val="28"/>
        </w:rPr>
        <w:t>н</w:t>
      </w:r>
      <w:r w:rsidR="001567E9">
        <w:rPr>
          <w:rFonts w:ascii="Times New Roman" w:hAnsi="Times New Roman"/>
          <w:sz w:val="28"/>
          <w:szCs w:val="28"/>
        </w:rPr>
        <w:t xml:space="preserve">ных на поощрение </w:t>
      </w:r>
      <w:proofErr w:type="spellStart"/>
      <w:r w:rsidR="001567E9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F441E4">
        <w:rPr>
          <w:rFonts w:ascii="Times New Roman" w:hAnsi="Times New Roman"/>
          <w:sz w:val="28"/>
          <w:szCs w:val="28"/>
        </w:rPr>
        <w:t xml:space="preserve"> и предоставление субсидий сел</w:t>
      </w:r>
      <w:r w:rsidRPr="00F441E4">
        <w:rPr>
          <w:rFonts w:ascii="Times New Roman" w:hAnsi="Times New Roman"/>
          <w:sz w:val="28"/>
          <w:szCs w:val="28"/>
        </w:rPr>
        <w:t>ь</w:t>
      </w:r>
      <w:r w:rsidRPr="00F441E4">
        <w:rPr>
          <w:rFonts w:ascii="Times New Roman" w:hAnsi="Times New Roman"/>
          <w:sz w:val="28"/>
          <w:szCs w:val="28"/>
        </w:rPr>
        <w:t xml:space="preserve">скохозяйственным товаропроизводителям Пучежского муниципального района на увеличение поголовья </w:t>
      </w:r>
      <w:r>
        <w:rPr>
          <w:rFonts w:ascii="Times New Roman" w:hAnsi="Times New Roman"/>
          <w:sz w:val="28"/>
          <w:szCs w:val="28"/>
        </w:rPr>
        <w:t>КРС. Общий объем расходов в 202</w:t>
      </w:r>
      <w:r w:rsidR="001567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прогнози</w:t>
      </w:r>
      <w:r w:rsidR="001567E9">
        <w:rPr>
          <w:rFonts w:ascii="Times New Roman" w:hAnsi="Times New Roman"/>
          <w:sz w:val="28"/>
          <w:szCs w:val="28"/>
        </w:rPr>
        <w:t>руется в сумме 352</w:t>
      </w:r>
      <w:r w:rsidRPr="00F441E4"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1567E9">
        <w:rPr>
          <w:rFonts w:ascii="Times New Roman" w:hAnsi="Times New Roman"/>
          <w:sz w:val="28"/>
          <w:szCs w:val="28"/>
        </w:rPr>
        <w:t>лей. Расходы предусмотрены с увеличением на 34,5% к уровню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202</w:t>
      </w:r>
      <w:r w:rsidR="001567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567E9">
        <w:rPr>
          <w:rFonts w:ascii="Times New Roman" w:hAnsi="Times New Roman"/>
          <w:sz w:val="28"/>
          <w:szCs w:val="28"/>
        </w:rPr>
        <w:t xml:space="preserve"> за счет увеличения субсидии </w:t>
      </w:r>
      <w:r w:rsidR="001567E9" w:rsidRPr="00F441E4">
        <w:rPr>
          <w:rFonts w:ascii="Times New Roman" w:hAnsi="Times New Roman"/>
          <w:sz w:val="28"/>
          <w:szCs w:val="28"/>
        </w:rPr>
        <w:t>сельскохозяйственным товаропроизводит</w:t>
      </w:r>
      <w:r w:rsidR="001567E9" w:rsidRPr="00F441E4">
        <w:rPr>
          <w:rFonts w:ascii="Times New Roman" w:hAnsi="Times New Roman"/>
          <w:sz w:val="28"/>
          <w:szCs w:val="28"/>
        </w:rPr>
        <w:t>е</w:t>
      </w:r>
      <w:r w:rsidR="001567E9" w:rsidRPr="00F441E4">
        <w:rPr>
          <w:rFonts w:ascii="Times New Roman" w:hAnsi="Times New Roman"/>
          <w:sz w:val="28"/>
          <w:szCs w:val="28"/>
        </w:rPr>
        <w:t xml:space="preserve">лям Пучежского муниципального района на увеличение поголовья </w:t>
      </w:r>
      <w:r w:rsidR="001567E9">
        <w:rPr>
          <w:rFonts w:ascii="Times New Roman" w:hAnsi="Times New Roman"/>
          <w:sz w:val="28"/>
          <w:szCs w:val="28"/>
        </w:rPr>
        <w:t>КРС со 119,0 тыс. рублей до 210,0 тыс. рублей.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целевых средств областного бюджета предусмотрены расходы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54F89" w:rsidRPr="00F54F89" w:rsidRDefault="001A3661" w:rsidP="00F54F89">
      <w:pPr>
        <w:pStyle w:val="ConsPlusNormal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осуществление отдельных государственных полномочий </w:t>
      </w:r>
      <w:proofErr w:type="gramStart"/>
      <w:r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области обращения с животными в части организации мероприятий при осуществлении деятельности по обращению</w:t>
      </w:r>
      <w:proofErr w:type="gramEnd"/>
      <w:r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с животными без владельцев </w:t>
      </w:r>
      <w:r w:rsidR="00F54F89"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202</w:t>
      </w:r>
      <w:r w:rsidR="001567E9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4</w:t>
      </w:r>
      <w:r w:rsidR="00F54F89"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году </w:t>
      </w:r>
      <w:r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в сумме </w:t>
      </w:r>
      <w:r w:rsidR="001567E9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283,5 тыс. рублей, в сумме 175,4</w:t>
      </w:r>
      <w:r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 ежегодно в 202</w:t>
      </w:r>
      <w:r w:rsidR="001567E9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5</w:t>
      </w:r>
      <w:r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-202</w:t>
      </w:r>
      <w:r w:rsidR="001567E9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6</w:t>
      </w:r>
      <w:r w:rsidRPr="008E42A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гг. </w:t>
      </w:r>
    </w:p>
    <w:p w:rsidR="001A3661" w:rsidRDefault="00F54F89" w:rsidP="00F54F8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</w:t>
      </w:r>
      <w:r w:rsidR="001A366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асчет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1A366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1A3661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произведен </w:t>
      </w:r>
      <w:r w:rsidR="001567E9">
        <w:rPr>
          <w:rFonts w:ascii="Times New Roman" w:hAnsi="Times New Roman" w:cs="Times New Roman"/>
          <w:sz w:val="28"/>
          <w:szCs w:val="28"/>
        </w:rPr>
        <w:t xml:space="preserve"> на отлов 21 животного</w:t>
      </w:r>
      <w:r w:rsidR="001A3661" w:rsidRPr="008E42AC">
        <w:rPr>
          <w:rFonts w:ascii="Times New Roman" w:hAnsi="Times New Roman" w:cs="Times New Roman"/>
          <w:sz w:val="28"/>
          <w:szCs w:val="28"/>
        </w:rPr>
        <w:t xml:space="preserve"> без владельц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1A3661" w:rsidRPr="008E42AC">
        <w:rPr>
          <w:rFonts w:ascii="Times New Roman" w:hAnsi="Times New Roman" w:cs="Times New Roman"/>
          <w:sz w:val="28"/>
          <w:szCs w:val="28"/>
        </w:rPr>
        <w:t xml:space="preserve">, включая его транспортировку в приют для животных, затраты на содержание одного животного без владельца в приюте для животных, включая затраты по учету, в том числе </w:t>
      </w:r>
      <w:proofErr w:type="spellStart"/>
      <w:r w:rsidR="001A3661" w:rsidRPr="008E42AC">
        <w:rPr>
          <w:rFonts w:ascii="Times New Roman" w:hAnsi="Times New Roman" w:cs="Times New Roman"/>
          <w:sz w:val="28"/>
          <w:szCs w:val="28"/>
        </w:rPr>
        <w:t>карантинированию</w:t>
      </w:r>
      <w:proofErr w:type="spellEnd"/>
      <w:r w:rsidR="001A3661" w:rsidRPr="008E42AC">
        <w:rPr>
          <w:rFonts w:ascii="Times New Roman" w:hAnsi="Times New Roman" w:cs="Times New Roman"/>
          <w:sz w:val="28"/>
          <w:szCs w:val="28"/>
        </w:rPr>
        <w:t>, вакцинации, стерилизации, на возврат животных без владельцев, не проявляющих немотивированной агрессивности, на прежние места их обитания и возврат потерявшихся животных их владельцам, а также на</w:t>
      </w:r>
      <w:proofErr w:type="gramEnd"/>
      <w:r w:rsidR="001A3661" w:rsidRPr="008E42AC">
        <w:rPr>
          <w:rFonts w:ascii="Times New Roman" w:hAnsi="Times New Roman" w:cs="Times New Roman"/>
          <w:sz w:val="28"/>
          <w:szCs w:val="28"/>
        </w:rPr>
        <w:t xml:space="preserve"> поиск новых владельцев </w:t>
      </w:r>
      <w:proofErr w:type="gramStart"/>
      <w:r w:rsidR="001A3661" w:rsidRPr="008E42AC">
        <w:rPr>
          <w:rFonts w:ascii="Times New Roman" w:hAnsi="Times New Roman" w:cs="Times New Roman"/>
          <w:sz w:val="28"/>
          <w:szCs w:val="28"/>
        </w:rPr>
        <w:t>поступившим</w:t>
      </w:r>
      <w:proofErr w:type="gramEnd"/>
      <w:r w:rsidR="001A3661" w:rsidRPr="008E42AC">
        <w:rPr>
          <w:rFonts w:ascii="Times New Roman" w:hAnsi="Times New Roman" w:cs="Times New Roman"/>
          <w:sz w:val="28"/>
          <w:szCs w:val="28"/>
        </w:rPr>
        <w:t xml:space="preserve"> в приюты для животных</w:t>
      </w:r>
      <w:r w:rsidR="001A3661">
        <w:rPr>
          <w:rFonts w:ascii="Times New Roman" w:hAnsi="Times New Roman" w:cs="Times New Roman"/>
          <w:sz w:val="28"/>
          <w:szCs w:val="28"/>
        </w:rPr>
        <w:t>;</w:t>
      </w:r>
    </w:p>
    <w:p w:rsidR="001A3661" w:rsidRDefault="001A3661" w:rsidP="00F54F89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663B6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</w:r>
      <w:r>
        <w:rPr>
          <w:rFonts w:ascii="Times New Roman" w:hAnsi="Times New Roman" w:cs="Times New Roman"/>
          <w:sz w:val="28"/>
          <w:szCs w:val="28"/>
        </w:rPr>
        <w:t xml:space="preserve"> в сумме 63,2 тыс. рублей в 202</w:t>
      </w:r>
      <w:r w:rsidR="00C90B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в плановом периоде 202</w:t>
      </w:r>
      <w:r w:rsidR="00C90B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90B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- 0 рублей;</w:t>
      </w:r>
      <w:proofErr w:type="gramEnd"/>
    </w:p>
    <w:p w:rsidR="001A3661" w:rsidRPr="003C1E12" w:rsidRDefault="001A3661" w:rsidP="00F54F8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E12">
        <w:rPr>
          <w:rFonts w:ascii="Times New Roman" w:hAnsi="Times New Roman"/>
          <w:sz w:val="28"/>
          <w:szCs w:val="28"/>
        </w:rPr>
        <w:t>на подготовку проектов межевания земельных участков и на проведение к</w:t>
      </w:r>
      <w:r w:rsidRPr="003C1E12">
        <w:rPr>
          <w:rFonts w:ascii="Times New Roman" w:hAnsi="Times New Roman"/>
          <w:sz w:val="28"/>
          <w:szCs w:val="28"/>
        </w:rPr>
        <w:t>а</w:t>
      </w:r>
      <w:r w:rsidRPr="003C1E12">
        <w:rPr>
          <w:rFonts w:ascii="Times New Roman" w:hAnsi="Times New Roman"/>
          <w:sz w:val="28"/>
          <w:szCs w:val="28"/>
        </w:rPr>
        <w:t>дастровых работ предусмотрен</w:t>
      </w:r>
      <w:r w:rsidR="00C90BF8">
        <w:rPr>
          <w:rFonts w:ascii="Times New Roman" w:hAnsi="Times New Roman"/>
          <w:sz w:val="28"/>
          <w:szCs w:val="28"/>
        </w:rPr>
        <w:t xml:space="preserve">ы расходы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BC00D1">
        <w:rPr>
          <w:rFonts w:ascii="Times New Roman" w:hAnsi="Times New Roman"/>
          <w:sz w:val="28"/>
          <w:szCs w:val="28"/>
        </w:rPr>
        <w:t>656,3</w:t>
      </w:r>
      <w:r w:rsidRPr="003C1E1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3C1E12">
        <w:rPr>
          <w:rFonts w:ascii="Times New Roman" w:hAnsi="Times New Roman"/>
          <w:sz w:val="28"/>
          <w:szCs w:val="28"/>
        </w:rPr>
        <w:t xml:space="preserve"> руб</w:t>
      </w:r>
      <w:r w:rsidR="00C90BF8">
        <w:rPr>
          <w:rFonts w:ascii="Times New Roman" w:hAnsi="Times New Roman"/>
          <w:sz w:val="28"/>
          <w:szCs w:val="28"/>
        </w:rPr>
        <w:t xml:space="preserve">лей </w:t>
      </w:r>
      <w:r w:rsidRPr="003C1E12">
        <w:rPr>
          <w:rFonts w:ascii="Times New Roman" w:hAnsi="Times New Roman"/>
          <w:sz w:val="28"/>
          <w:szCs w:val="28"/>
        </w:rPr>
        <w:t>в 202</w:t>
      </w:r>
      <w:r w:rsidR="00BC00D1">
        <w:rPr>
          <w:rFonts w:ascii="Times New Roman" w:hAnsi="Times New Roman"/>
          <w:sz w:val="28"/>
          <w:szCs w:val="28"/>
        </w:rPr>
        <w:t>4</w:t>
      </w:r>
      <w:r w:rsidRPr="003C1E12">
        <w:rPr>
          <w:rFonts w:ascii="Times New Roman" w:hAnsi="Times New Roman"/>
          <w:sz w:val="28"/>
          <w:szCs w:val="28"/>
        </w:rPr>
        <w:t xml:space="preserve"> году,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BC00D1">
        <w:rPr>
          <w:rFonts w:ascii="Times New Roman" w:hAnsi="Times New Roman"/>
          <w:sz w:val="28"/>
          <w:szCs w:val="28"/>
        </w:rPr>
        <w:t>722,5</w:t>
      </w:r>
      <w:r w:rsidRPr="003C1E12">
        <w:rPr>
          <w:rFonts w:ascii="Times New Roman" w:hAnsi="Times New Roman"/>
          <w:sz w:val="28"/>
          <w:szCs w:val="28"/>
        </w:rPr>
        <w:t xml:space="preserve"> тыс. рублей в 202</w:t>
      </w:r>
      <w:r w:rsidR="00BC00D1">
        <w:rPr>
          <w:rFonts w:ascii="Times New Roman" w:hAnsi="Times New Roman"/>
          <w:sz w:val="28"/>
          <w:szCs w:val="28"/>
        </w:rPr>
        <w:t>5 году.</w:t>
      </w:r>
      <w:r w:rsidRPr="003C1E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1E12">
        <w:rPr>
          <w:rFonts w:ascii="Times New Roman" w:hAnsi="Times New Roman"/>
          <w:sz w:val="28"/>
          <w:szCs w:val="28"/>
        </w:rPr>
        <w:t>Средства субсидии будут направлены на реал</w:t>
      </w:r>
      <w:r w:rsidRPr="003C1E12">
        <w:rPr>
          <w:rFonts w:ascii="Times New Roman" w:hAnsi="Times New Roman"/>
          <w:sz w:val="28"/>
          <w:szCs w:val="28"/>
        </w:rPr>
        <w:t>и</w:t>
      </w:r>
      <w:r w:rsidRPr="003C1E12">
        <w:rPr>
          <w:rFonts w:ascii="Times New Roman" w:hAnsi="Times New Roman"/>
          <w:sz w:val="28"/>
          <w:szCs w:val="28"/>
        </w:rPr>
        <w:t xml:space="preserve">зацию мероприятий </w:t>
      </w:r>
      <w:r w:rsidR="00C90BF8">
        <w:rPr>
          <w:rFonts w:ascii="Times New Roman" w:hAnsi="Times New Roman"/>
          <w:sz w:val="28"/>
          <w:szCs w:val="28"/>
        </w:rPr>
        <w:t xml:space="preserve">в рамках </w:t>
      </w:r>
      <w:r w:rsidRPr="003C1E12">
        <w:rPr>
          <w:rFonts w:ascii="Times New Roman" w:hAnsi="Times New Roman"/>
          <w:sz w:val="28"/>
          <w:szCs w:val="28"/>
        </w:rPr>
        <w:t>муниципальн</w:t>
      </w:r>
      <w:r w:rsidR="00C90BF8">
        <w:rPr>
          <w:rFonts w:ascii="Times New Roman" w:hAnsi="Times New Roman"/>
          <w:sz w:val="28"/>
          <w:szCs w:val="28"/>
        </w:rPr>
        <w:t xml:space="preserve">ой </w:t>
      </w:r>
      <w:r w:rsidRPr="003C1E12">
        <w:rPr>
          <w:rFonts w:ascii="Times New Roman" w:hAnsi="Times New Roman"/>
          <w:sz w:val="28"/>
          <w:szCs w:val="28"/>
        </w:rPr>
        <w:t>программ</w:t>
      </w:r>
      <w:r w:rsidR="00C90BF8">
        <w:rPr>
          <w:rFonts w:ascii="Times New Roman" w:hAnsi="Times New Roman"/>
          <w:sz w:val="28"/>
          <w:szCs w:val="28"/>
        </w:rPr>
        <w:t>ы</w:t>
      </w:r>
      <w:r w:rsidRPr="003C1E12">
        <w:rPr>
          <w:rFonts w:ascii="Times New Roman" w:hAnsi="Times New Roman"/>
          <w:sz w:val="28"/>
          <w:szCs w:val="28"/>
        </w:rPr>
        <w:t>, связанн</w:t>
      </w:r>
      <w:r w:rsidR="00C90BF8">
        <w:rPr>
          <w:rFonts w:ascii="Times New Roman" w:hAnsi="Times New Roman"/>
          <w:sz w:val="28"/>
          <w:szCs w:val="28"/>
        </w:rPr>
        <w:t>ой</w:t>
      </w:r>
      <w:r w:rsidRPr="003C1E12">
        <w:rPr>
          <w:rFonts w:ascii="Times New Roman" w:hAnsi="Times New Roman"/>
          <w:sz w:val="28"/>
          <w:szCs w:val="28"/>
        </w:rPr>
        <w:t xml:space="preserve"> с</w:t>
      </w:r>
      <w:bookmarkStart w:id="0" w:name="Par15"/>
      <w:bookmarkEnd w:id="0"/>
      <w:r w:rsidRPr="003C1E12">
        <w:rPr>
          <w:rFonts w:ascii="Times New Roman" w:hAnsi="Times New Roman"/>
          <w:sz w:val="28"/>
          <w:szCs w:val="28"/>
        </w:rPr>
        <w:t xml:space="preserve"> подготовкой проектов межевания земельных участков, выделяемых в счет невостребованных з</w:t>
      </w:r>
      <w:r w:rsidRPr="003C1E12">
        <w:rPr>
          <w:rFonts w:ascii="Times New Roman" w:hAnsi="Times New Roman"/>
          <w:sz w:val="28"/>
          <w:szCs w:val="28"/>
        </w:rPr>
        <w:t>е</w:t>
      </w:r>
      <w:r w:rsidRPr="003C1E12">
        <w:rPr>
          <w:rFonts w:ascii="Times New Roman" w:hAnsi="Times New Roman"/>
          <w:sz w:val="28"/>
          <w:szCs w:val="28"/>
        </w:rPr>
        <w:t xml:space="preserve">мельных долей, находящихся в собственности муниципальных образований, </w:t>
      </w:r>
      <w:bookmarkStart w:id="1" w:name="Par16"/>
      <w:bookmarkEnd w:id="1"/>
      <w:r w:rsidRPr="003C1E12">
        <w:rPr>
          <w:rFonts w:ascii="Times New Roman" w:hAnsi="Times New Roman"/>
          <w:sz w:val="28"/>
          <w:szCs w:val="28"/>
        </w:rPr>
        <w:t xml:space="preserve"> пров</w:t>
      </w:r>
      <w:r w:rsidRPr="003C1E12">
        <w:rPr>
          <w:rFonts w:ascii="Times New Roman" w:hAnsi="Times New Roman"/>
          <w:sz w:val="28"/>
          <w:szCs w:val="28"/>
        </w:rPr>
        <w:t>е</w:t>
      </w:r>
      <w:r w:rsidRPr="003C1E12">
        <w:rPr>
          <w:rFonts w:ascii="Times New Roman" w:hAnsi="Times New Roman"/>
          <w:sz w:val="28"/>
          <w:szCs w:val="28"/>
        </w:rPr>
        <w:t>дением кадастровых работ в отношении земельных участков из состава земель сел</w:t>
      </w:r>
      <w:r w:rsidRPr="003C1E12">
        <w:rPr>
          <w:rFonts w:ascii="Times New Roman" w:hAnsi="Times New Roman"/>
          <w:sz w:val="28"/>
          <w:szCs w:val="28"/>
        </w:rPr>
        <w:t>ь</w:t>
      </w:r>
      <w:r w:rsidRPr="003C1E12">
        <w:rPr>
          <w:rFonts w:ascii="Times New Roman" w:hAnsi="Times New Roman"/>
          <w:sz w:val="28"/>
          <w:szCs w:val="28"/>
        </w:rPr>
        <w:t>скохозяйственного назначения, государственная собственность на которые не ра</w:t>
      </w:r>
      <w:r w:rsidRPr="003C1E12">
        <w:rPr>
          <w:rFonts w:ascii="Times New Roman" w:hAnsi="Times New Roman"/>
          <w:sz w:val="28"/>
          <w:szCs w:val="28"/>
        </w:rPr>
        <w:t>з</w:t>
      </w:r>
      <w:r w:rsidRPr="003C1E12">
        <w:rPr>
          <w:rFonts w:ascii="Times New Roman" w:hAnsi="Times New Roman"/>
          <w:sz w:val="28"/>
          <w:szCs w:val="28"/>
        </w:rPr>
        <w:t>граничена и в отношении которых орган местного самоуправления получает право распоряжения ими после постановки</w:t>
      </w:r>
      <w:proofErr w:type="gramEnd"/>
      <w:r w:rsidRPr="003C1E12">
        <w:rPr>
          <w:rFonts w:ascii="Times New Roman" w:hAnsi="Times New Roman"/>
          <w:sz w:val="28"/>
          <w:szCs w:val="28"/>
        </w:rPr>
        <w:t xml:space="preserve"> земельных участков на государственный кад</w:t>
      </w:r>
      <w:r w:rsidRPr="003C1E12">
        <w:rPr>
          <w:rFonts w:ascii="Times New Roman" w:hAnsi="Times New Roman"/>
          <w:sz w:val="28"/>
          <w:szCs w:val="28"/>
        </w:rPr>
        <w:t>а</w:t>
      </w:r>
      <w:r w:rsidRPr="003C1E12">
        <w:rPr>
          <w:rFonts w:ascii="Times New Roman" w:hAnsi="Times New Roman"/>
          <w:sz w:val="28"/>
          <w:szCs w:val="28"/>
        </w:rPr>
        <w:t>стровый учет, а также земельных участков, выделяемых в счет невостребованных земельных долей, находящихся в собственности муниципальных образований.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По подразделу 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0408 «Транспорт»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отражены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расходы на возмещение недоп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лученных доходов организациям, оказывающие транспортные услуги населению на внутримуниципальных маршрутах. Общий объем спрогно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зирован на уровне 4000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,0 тыс. рублей в 202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году, в сумме 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2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000,0 тыс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 рублей на  202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5 год.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Расходы относ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тельно 202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3 года снижены на 62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,6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%</w:t>
      </w:r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proofErr w:type="gramStart"/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</w:t>
      </w:r>
      <w:proofErr w:type="gramEnd"/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связи с тем, что р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асходы запланированы на 5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lastRenderedPageBreak/>
        <w:t>месяцев</w:t>
      </w:r>
      <w:r w:rsidR="00C90BF8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2024 года</w:t>
      </w:r>
      <w:r w:rsidR="0032633F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, а также </w:t>
      </w:r>
      <w:r w:rsidR="001D328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2023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году </w:t>
      </w:r>
      <w:r w:rsidR="0032633F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были 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приобретен</w:t>
      </w:r>
      <w:r w:rsidR="0032633F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ы новые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автобус</w:t>
      </w:r>
      <w:r w:rsidR="0032633F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ы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 теч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ние 202</w:t>
      </w:r>
      <w:r w:rsidR="00BC00D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4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 расходы по данному разделу планируется корректировать. 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По разделу </w:t>
      </w:r>
      <w:r w:rsidRPr="00F441E4">
        <w:rPr>
          <w:rFonts w:ascii="Times New Roman" w:hAnsi="Times New Roman"/>
          <w:b/>
          <w:sz w:val="28"/>
          <w:szCs w:val="28"/>
        </w:rPr>
        <w:t>0409 «Дорожное хозяйство (дорожные фонды)»</w:t>
      </w:r>
      <w:r>
        <w:rPr>
          <w:rFonts w:ascii="Times New Roman" w:hAnsi="Times New Roman"/>
          <w:sz w:val="28"/>
          <w:szCs w:val="28"/>
        </w:rPr>
        <w:t xml:space="preserve"> предусмотрены расходы:</w:t>
      </w:r>
    </w:p>
    <w:p w:rsidR="0032633F" w:rsidRDefault="001A3661" w:rsidP="00F54F89">
      <w:pPr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ремонт и </w:t>
      </w:r>
      <w:r w:rsidRPr="00F441E4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дорог местного знач</w:t>
      </w:r>
      <w:r w:rsidR="00912502">
        <w:rPr>
          <w:rFonts w:ascii="Times New Roman" w:hAnsi="Times New Roman"/>
          <w:sz w:val="28"/>
          <w:szCs w:val="28"/>
        </w:rPr>
        <w:t xml:space="preserve">ения </w:t>
      </w:r>
    </w:p>
    <w:p w:rsidR="0032633F" w:rsidRDefault="0032633F" w:rsidP="0032633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2502">
        <w:rPr>
          <w:rFonts w:ascii="Times New Roman" w:hAnsi="Times New Roman"/>
          <w:sz w:val="28"/>
          <w:szCs w:val="28"/>
        </w:rPr>
        <w:t>в 202</w:t>
      </w:r>
      <w:r w:rsidR="001D3281">
        <w:rPr>
          <w:rFonts w:ascii="Times New Roman" w:hAnsi="Times New Roman"/>
          <w:sz w:val="28"/>
          <w:szCs w:val="28"/>
        </w:rPr>
        <w:t>4</w:t>
      </w:r>
      <w:r w:rsidR="00912502">
        <w:rPr>
          <w:rFonts w:ascii="Times New Roman" w:hAnsi="Times New Roman"/>
          <w:sz w:val="28"/>
          <w:szCs w:val="28"/>
        </w:rPr>
        <w:t xml:space="preserve"> году в сумме 7 226,4</w:t>
      </w:r>
      <w:r w:rsidR="001A3661">
        <w:rPr>
          <w:rFonts w:ascii="Times New Roman" w:hAnsi="Times New Roman"/>
          <w:sz w:val="28"/>
          <w:szCs w:val="28"/>
        </w:rPr>
        <w:t xml:space="preserve"> тыс. рублей, в том числе средства субсидии обл</w:t>
      </w:r>
      <w:r w:rsidR="001A3661">
        <w:rPr>
          <w:rFonts w:ascii="Times New Roman" w:hAnsi="Times New Roman"/>
          <w:sz w:val="28"/>
          <w:szCs w:val="28"/>
        </w:rPr>
        <w:t>а</w:t>
      </w:r>
      <w:r w:rsidR="001A3661">
        <w:rPr>
          <w:rFonts w:ascii="Times New Roman" w:hAnsi="Times New Roman"/>
          <w:sz w:val="28"/>
          <w:szCs w:val="28"/>
        </w:rPr>
        <w:t xml:space="preserve">стного бюджета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1A3661">
        <w:rPr>
          <w:rFonts w:ascii="Times New Roman" w:hAnsi="Times New Roman"/>
          <w:sz w:val="28"/>
          <w:szCs w:val="28"/>
        </w:rPr>
        <w:t xml:space="preserve">4 795,9 тыс. рублей, </w:t>
      </w:r>
    </w:p>
    <w:p w:rsidR="0032633F" w:rsidRDefault="0032633F" w:rsidP="0032633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3661">
        <w:rPr>
          <w:rFonts w:ascii="Times New Roman" w:hAnsi="Times New Roman"/>
          <w:sz w:val="28"/>
          <w:szCs w:val="28"/>
        </w:rPr>
        <w:t>в 202</w:t>
      </w:r>
      <w:r w:rsidR="00912502">
        <w:rPr>
          <w:rFonts w:ascii="Times New Roman" w:hAnsi="Times New Roman"/>
          <w:sz w:val="28"/>
          <w:szCs w:val="28"/>
        </w:rPr>
        <w:t xml:space="preserve">5 году  </w:t>
      </w:r>
      <w:r>
        <w:rPr>
          <w:rFonts w:ascii="Times New Roman" w:hAnsi="Times New Roman"/>
          <w:sz w:val="28"/>
          <w:szCs w:val="28"/>
        </w:rPr>
        <w:t xml:space="preserve">- </w:t>
      </w:r>
      <w:r w:rsidR="00912502">
        <w:rPr>
          <w:rFonts w:ascii="Times New Roman" w:hAnsi="Times New Roman"/>
          <w:sz w:val="28"/>
          <w:szCs w:val="28"/>
        </w:rPr>
        <w:t>7</w:t>
      </w:r>
      <w:r w:rsidR="001D3281">
        <w:rPr>
          <w:rFonts w:ascii="Times New Roman" w:hAnsi="Times New Roman"/>
          <w:sz w:val="28"/>
          <w:szCs w:val="28"/>
        </w:rPr>
        <w:t xml:space="preserve"> </w:t>
      </w:r>
      <w:r w:rsidR="00912502">
        <w:rPr>
          <w:rFonts w:ascii="Times New Roman" w:hAnsi="Times New Roman"/>
          <w:sz w:val="28"/>
          <w:szCs w:val="28"/>
        </w:rPr>
        <w:t>398,4</w:t>
      </w:r>
      <w:r w:rsidR="001A3661">
        <w:rPr>
          <w:rFonts w:ascii="Times New Roman" w:hAnsi="Times New Roman"/>
          <w:sz w:val="28"/>
          <w:szCs w:val="28"/>
        </w:rPr>
        <w:t xml:space="preserve"> тыс. рублей,</w:t>
      </w:r>
      <w:r w:rsidR="00912502">
        <w:rPr>
          <w:rFonts w:ascii="Times New Roman" w:hAnsi="Times New Roman"/>
          <w:sz w:val="28"/>
          <w:szCs w:val="28"/>
        </w:rPr>
        <w:t xml:space="preserve"> из них средства субсидии областного бю</w:t>
      </w:r>
      <w:r w:rsidR="00912502">
        <w:rPr>
          <w:rFonts w:ascii="Times New Roman" w:hAnsi="Times New Roman"/>
          <w:sz w:val="28"/>
          <w:szCs w:val="28"/>
        </w:rPr>
        <w:t>д</w:t>
      </w:r>
      <w:r w:rsidR="00912502">
        <w:rPr>
          <w:rFonts w:ascii="Times New Roman" w:hAnsi="Times New Roman"/>
          <w:sz w:val="28"/>
          <w:szCs w:val="28"/>
        </w:rPr>
        <w:t>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25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12502">
        <w:rPr>
          <w:rFonts w:ascii="Times New Roman" w:hAnsi="Times New Roman"/>
          <w:sz w:val="28"/>
          <w:szCs w:val="28"/>
        </w:rPr>
        <w:t>4 795,9 тыс. рублей,</w:t>
      </w:r>
      <w:r w:rsidR="001A3661">
        <w:rPr>
          <w:rFonts w:ascii="Times New Roman" w:hAnsi="Times New Roman"/>
          <w:sz w:val="28"/>
          <w:szCs w:val="28"/>
        </w:rPr>
        <w:t xml:space="preserve"> </w:t>
      </w:r>
    </w:p>
    <w:p w:rsidR="001A3661" w:rsidRDefault="0032633F" w:rsidP="0032633F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3661">
        <w:rPr>
          <w:rFonts w:ascii="Times New Roman" w:hAnsi="Times New Roman"/>
          <w:sz w:val="28"/>
          <w:szCs w:val="28"/>
        </w:rPr>
        <w:t>в 202</w:t>
      </w:r>
      <w:r w:rsidR="00912502">
        <w:rPr>
          <w:rFonts w:ascii="Times New Roman" w:hAnsi="Times New Roman"/>
          <w:sz w:val="28"/>
          <w:szCs w:val="28"/>
        </w:rPr>
        <w:t>6</w:t>
      </w:r>
      <w:r w:rsidR="001A366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="00912502">
        <w:rPr>
          <w:rFonts w:ascii="Times New Roman" w:hAnsi="Times New Roman"/>
          <w:sz w:val="28"/>
          <w:szCs w:val="28"/>
        </w:rPr>
        <w:t>8 029,1</w:t>
      </w:r>
      <w:r w:rsidR="001A3661">
        <w:rPr>
          <w:rFonts w:ascii="Times New Roman" w:hAnsi="Times New Roman"/>
          <w:sz w:val="28"/>
          <w:szCs w:val="28"/>
        </w:rPr>
        <w:t xml:space="preserve"> тыс. ру</w:t>
      </w:r>
      <w:r w:rsidR="001D3281">
        <w:rPr>
          <w:rFonts w:ascii="Times New Roman" w:hAnsi="Times New Roman"/>
          <w:sz w:val="28"/>
          <w:szCs w:val="28"/>
        </w:rPr>
        <w:t>б</w:t>
      </w:r>
      <w:r w:rsidR="001A3661">
        <w:rPr>
          <w:rFonts w:ascii="Times New Roman" w:hAnsi="Times New Roman"/>
          <w:sz w:val="28"/>
          <w:szCs w:val="28"/>
        </w:rPr>
        <w:t>лей</w:t>
      </w:r>
      <w:r w:rsidR="001D3281">
        <w:rPr>
          <w:rFonts w:ascii="Times New Roman" w:hAnsi="Times New Roman"/>
          <w:sz w:val="28"/>
          <w:szCs w:val="28"/>
        </w:rPr>
        <w:t>,</w:t>
      </w:r>
      <w:r w:rsidR="00912502">
        <w:rPr>
          <w:rFonts w:ascii="Times New Roman" w:hAnsi="Times New Roman"/>
          <w:sz w:val="28"/>
          <w:szCs w:val="28"/>
        </w:rPr>
        <w:t xml:space="preserve"> в том числе средства областного бюджета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912502">
        <w:rPr>
          <w:rFonts w:ascii="Times New Roman" w:hAnsi="Times New Roman"/>
          <w:sz w:val="28"/>
          <w:szCs w:val="28"/>
        </w:rPr>
        <w:t>5 426,7 тыс. рублей.</w:t>
      </w:r>
    </w:p>
    <w:p w:rsidR="0032633F" w:rsidRDefault="001A3661" w:rsidP="00AB0CF8">
      <w:pPr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33F">
        <w:rPr>
          <w:rFonts w:ascii="Times New Roman" w:hAnsi="Times New Roman"/>
          <w:sz w:val="28"/>
          <w:szCs w:val="28"/>
        </w:rPr>
        <w:t>на предоставление иных межбюджетных трансфертов сельским поселениям Пучежского муниципального района на осуществление переданных полномочий</w:t>
      </w:r>
      <w:r w:rsidR="00912502" w:rsidRPr="0032633F">
        <w:rPr>
          <w:rFonts w:ascii="Times New Roman" w:hAnsi="Times New Roman"/>
          <w:sz w:val="28"/>
          <w:szCs w:val="28"/>
        </w:rPr>
        <w:t xml:space="preserve"> в данной сфере в сумме 9 721,9</w:t>
      </w:r>
      <w:r w:rsidRPr="0032633F">
        <w:rPr>
          <w:rFonts w:ascii="Times New Roman" w:hAnsi="Times New Roman"/>
          <w:sz w:val="28"/>
          <w:szCs w:val="28"/>
        </w:rPr>
        <w:t xml:space="preserve"> тыс. рублей в 202</w:t>
      </w:r>
      <w:r w:rsidR="00912502" w:rsidRPr="0032633F">
        <w:rPr>
          <w:rFonts w:ascii="Times New Roman" w:hAnsi="Times New Roman"/>
          <w:sz w:val="28"/>
          <w:szCs w:val="28"/>
        </w:rPr>
        <w:t xml:space="preserve">4 году, в сумме  по 10 409,8 </w:t>
      </w:r>
      <w:r w:rsidRPr="0032633F">
        <w:rPr>
          <w:rFonts w:ascii="Times New Roman" w:hAnsi="Times New Roman"/>
          <w:sz w:val="28"/>
          <w:szCs w:val="28"/>
        </w:rPr>
        <w:t>т</w:t>
      </w:r>
      <w:r w:rsidR="00912502" w:rsidRPr="0032633F">
        <w:rPr>
          <w:rFonts w:ascii="Times New Roman" w:hAnsi="Times New Roman"/>
          <w:sz w:val="28"/>
          <w:szCs w:val="28"/>
        </w:rPr>
        <w:t>ыс. ру</w:t>
      </w:r>
      <w:r w:rsidR="00912502" w:rsidRPr="0032633F">
        <w:rPr>
          <w:rFonts w:ascii="Times New Roman" w:hAnsi="Times New Roman"/>
          <w:sz w:val="28"/>
          <w:szCs w:val="28"/>
        </w:rPr>
        <w:t>б</w:t>
      </w:r>
      <w:r w:rsidR="00912502" w:rsidRPr="0032633F">
        <w:rPr>
          <w:rFonts w:ascii="Times New Roman" w:hAnsi="Times New Roman"/>
          <w:sz w:val="28"/>
          <w:szCs w:val="28"/>
        </w:rPr>
        <w:t>лей в 2025-2026 годах</w:t>
      </w:r>
      <w:r w:rsidRPr="0032633F">
        <w:rPr>
          <w:rFonts w:ascii="Times New Roman" w:hAnsi="Times New Roman"/>
          <w:sz w:val="28"/>
          <w:szCs w:val="28"/>
        </w:rPr>
        <w:t>.</w:t>
      </w:r>
      <w:r w:rsidR="0032633F" w:rsidRPr="0032633F">
        <w:rPr>
          <w:rFonts w:ascii="Times New Roman" w:hAnsi="Times New Roman"/>
          <w:sz w:val="28"/>
          <w:szCs w:val="28"/>
        </w:rPr>
        <w:t xml:space="preserve"> </w:t>
      </w:r>
    </w:p>
    <w:p w:rsidR="0032633F" w:rsidRDefault="00E956DC" w:rsidP="003263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33F">
        <w:rPr>
          <w:rFonts w:ascii="Times New Roman" w:hAnsi="Times New Roman"/>
          <w:sz w:val="28"/>
          <w:szCs w:val="28"/>
        </w:rPr>
        <w:t>Расходы предусмотрены со снижением</w:t>
      </w:r>
      <w:r w:rsidR="00912502" w:rsidRPr="0032633F">
        <w:rPr>
          <w:rFonts w:ascii="Times New Roman" w:hAnsi="Times New Roman"/>
          <w:sz w:val="28"/>
          <w:szCs w:val="28"/>
        </w:rPr>
        <w:t xml:space="preserve"> к уровню расходов </w:t>
      </w:r>
      <w:r w:rsidR="001A3661" w:rsidRPr="0032633F">
        <w:rPr>
          <w:rFonts w:ascii="Times New Roman" w:hAnsi="Times New Roman"/>
          <w:sz w:val="28"/>
          <w:szCs w:val="28"/>
        </w:rPr>
        <w:t xml:space="preserve"> 202</w:t>
      </w:r>
      <w:r w:rsidR="00912502" w:rsidRPr="0032633F">
        <w:rPr>
          <w:rFonts w:ascii="Times New Roman" w:hAnsi="Times New Roman"/>
          <w:sz w:val="28"/>
          <w:szCs w:val="28"/>
        </w:rPr>
        <w:t xml:space="preserve">3 года на  </w:t>
      </w:r>
      <w:r w:rsidRPr="0032633F">
        <w:rPr>
          <w:rFonts w:ascii="Times New Roman" w:hAnsi="Times New Roman"/>
          <w:sz w:val="28"/>
          <w:szCs w:val="28"/>
        </w:rPr>
        <w:t xml:space="preserve">7,6 </w:t>
      </w:r>
      <w:r w:rsidR="00912502" w:rsidRPr="0032633F">
        <w:rPr>
          <w:rFonts w:ascii="Times New Roman" w:hAnsi="Times New Roman"/>
          <w:sz w:val="28"/>
          <w:szCs w:val="28"/>
        </w:rPr>
        <w:t>%</w:t>
      </w:r>
      <w:r w:rsidRPr="0032633F">
        <w:rPr>
          <w:rFonts w:ascii="Times New Roman" w:hAnsi="Times New Roman"/>
          <w:sz w:val="28"/>
          <w:szCs w:val="28"/>
        </w:rPr>
        <w:t xml:space="preserve"> за счет расходов, источником которых яв</w:t>
      </w:r>
      <w:r w:rsidR="0032633F">
        <w:rPr>
          <w:rFonts w:ascii="Times New Roman" w:hAnsi="Times New Roman"/>
          <w:sz w:val="28"/>
          <w:szCs w:val="28"/>
        </w:rPr>
        <w:t xml:space="preserve">ился </w:t>
      </w:r>
      <w:r w:rsidRPr="0032633F">
        <w:rPr>
          <w:rFonts w:ascii="Times New Roman" w:hAnsi="Times New Roman"/>
          <w:sz w:val="28"/>
          <w:szCs w:val="28"/>
        </w:rPr>
        <w:t>остаток средств бюджета</w:t>
      </w:r>
      <w:r w:rsidR="0032633F">
        <w:rPr>
          <w:rFonts w:ascii="Times New Roman" w:hAnsi="Times New Roman"/>
          <w:sz w:val="28"/>
          <w:szCs w:val="28"/>
        </w:rPr>
        <w:t>, сложивши</w:t>
      </w:r>
      <w:r w:rsidR="0032633F">
        <w:rPr>
          <w:rFonts w:ascii="Times New Roman" w:hAnsi="Times New Roman"/>
          <w:sz w:val="28"/>
          <w:szCs w:val="28"/>
        </w:rPr>
        <w:t>й</w:t>
      </w:r>
      <w:r w:rsidR="0032633F">
        <w:rPr>
          <w:rFonts w:ascii="Times New Roman" w:hAnsi="Times New Roman"/>
          <w:sz w:val="28"/>
          <w:szCs w:val="28"/>
        </w:rPr>
        <w:t xml:space="preserve">ся по состоянию </w:t>
      </w:r>
      <w:r w:rsidRPr="0032633F">
        <w:rPr>
          <w:rFonts w:ascii="Times New Roman" w:hAnsi="Times New Roman"/>
          <w:sz w:val="28"/>
          <w:szCs w:val="28"/>
        </w:rPr>
        <w:t>на 01.01.2023г.</w:t>
      </w:r>
      <w:r w:rsidR="0032633F" w:rsidRPr="0032633F">
        <w:rPr>
          <w:rFonts w:ascii="Times New Roman" w:hAnsi="Times New Roman"/>
          <w:sz w:val="28"/>
          <w:szCs w:val="28"/>
        </w:rPr>
        <w:t xml:space="preserve"> </w:t>
      </w:r>
      <w:r w:rsidR="001A3661" w:rsidRPr="0032633F">
        <w:rPr>
          <w:rFonts w:ascii="Times New Roman" w:hAnsi="Times New Roman"/>
          <w:sz w:val="28"/>
          <w:szCs w:val="28"/>
        </w:rPr>
        <w:t xml:space="preserve"> </w:t>
      </w:r>
    </w:p>
    <w:p w:rsidR="001A3661" w:rsidRPr="0032633F" w:rsidRDefault="001A3661" w:rsidP="003263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33F">
        <w:rPr>
          <w:rFonts w:ascii="Times New Roman" w:hAnsi="Times New Roman"/>
          <w:sz w:val="28"/>
          <w:szCs w:val="28"/>
        </w:rPr>
        <w:t>В 202</w:t>
      </w:r>
      <w:r w:rsidR="00912502" w:rsidRPr="0032633F">
        <w:rPr>
          <w:rFonts w:ascii="Times New Roman" w:hAnsi="Times New Roman"/>
          <w:sz w:val="28"/>
          <w:szCs w:val="28"/>
        </w:rPr>
        <w:t>5-2026</w:t>
      </w:r>
      <w:r w:rsidRPr="0032633F">
        <w:rPr>
          <w:rFonts w:ascii="Times New Roman" w:hAnsi="Times New Roman"/>
          <w:sz w:val="28"/>
          <w:szCs w:val="28"/>
        </w:rPr>
        <w:t xml:space="preserve"> годах рас</w:t>
      </w:r>
      <w:r w:rsidR="00912502" w:rsidRPr="0032633F">
        <w:rPr>
          <w:rFonts w:ascii="Times New Roman" w:hAnsi="Times New Roman"/>
          <w:sz w:val="28"/>
          <w:szCs w:val="28"/>
        </w:rPr>
        <w:t>ходы прогнозируются с ростом</w:t>
      </w:r>
      <w:r w:rsidRPr="0032633F">
        <w:rPr>
          <w:rFonts w:ascii="Times New Roman" w:hAnsi="Times New Roman"/>
          <w:sz w:val="28"/>
          <w:szCs w:val="28"/>
        </w:rPr>
        <w:t xml:space="preserve"> 7 % к уровню 202</w:t>
      </w:r>
      <w:r w:rsidR="00912502" w:rsidRPr="0032633F">
        <w:rPr>
          <w:rFonts w:ascii="Times New Roman" w:hAnsi="Times New Roman"/>
          <w:sz w:val="28"/>
          <w:szCs w:val="28"/>
        </w:rPr>
        <w:t>4</w:t>
      </w:r>
      <w:r w:rsidRPr="0032633F">
        <w:rPr>
          <w:rFonts w:ascii="Times New Roman" w:hAnsi="Times New Roman"/>
          <w:sz w:val="28"/>
          <w:szCs w:val="28"/>
        </w:rPr>
        <w:t xml:space="preserve"> года</w:t>
      </w:r>
      <w:r w:rsidR="00912502" w:rsidRPr="0032633F">
        <w:rPr>
          <w:rFonts w:ascii="Times New Roman" w:hAnsi="Times New Roman"/>
          <w:sz w:val="28"/>
          <w:szCs w:val="28"/>
        </w:rPr>
        <w:t>.</w:t>
      </w:r>
      <w:r w:rsidRPr="0032633F">
        <w:rPr>
          <w:rFonts w:ascii="Times New Roman" w:hAnsi="Times New Roman"/>
          <w:sz w:val="28"/>
          <w:szCs w:val="28"/>
        </w:rPr>
        <w:t xml:space="preserve"> Расходы по данному разделу полностью учтены за счет доходов, поступающих в бюджет Пучежского муниципального района от уплаты акцизов на дизельное топл</w:t>
      </w:r>
      <w:r w:rsidRPr="0032633F">
        <w:rPr>
          <w:rFonts w:ascii="Times New Roman" w:hAnsi="Times New Roman"/>
          <w:sz w:val="28"/>
          <w:szCs w:val="28"/>
        </w:rPr>
        <w:t>и</w:t>
      </w:r>
      <w:r w:rsidRPr="0032633F">
        <w:rPr>
          <w:rFonts w:ascii="Times New Roman" w:hAnsi="Times New Roman"/>
          <w:sz w:val="28"/>
          <w:szCs w:val="28"/>
        </w:rPr>
        <w:t xml:space="preserve">во. </w:t>
      </w:r>
    </w:p>
    <w:p w:rsidR="001A3661" w:rsidRDefault="001A3661" w:rsidP="003263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0412 «Другие вопросы в области национальной экономики</w:t>
      </w:r>
      <w:r w:rsidRPr="00F441E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предусмотрены расходы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A3661" w:rsidRDefault="001A3661" w:rsidP="0032633F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44375">
        <w:rPr>
          <w:rFonts w:ascii="Times New Roman" w:hAnsi="Times New Roman"/>
          <w:sz w:val="28"/>
          <w:szCs w:val="28"/>
        </w:rPr>
        <w:t>роведение мероприятий на территории района в рамках празднования Дня российского предпринимателя и областного Дня предпринимателя</w:t>
      </w:r>
      <w:r w:rsidR="00912502">
        <w:rPr>
          <w:rFonts w:ascii="Times New Roman" w:hAnsi="Times New Roman"/>
          <w:sz w:val="28"/>
          <w:szCs w:val="28"/>
        </w:rPr>
        <w:t xml:space="preserve"> в сумме 3,0</w:t>
      </w:r>
      <w:r>
        <w:rPr>
          <w:rFonts w:ascii="Times New Roman" w:hAnsi="Times New Roman"/>
          <w:sz w:val="28"/>
          <w:szCs w:val="28"/>
        </w:rPr>
        <w:t xml:space="preserve"> тыс. рублей в 202</w:t>
      </w:r>
      <w:r w:rsidR="00912502">
        <w:rPr>
          <w:rFonts w:ascii="Times New Roman" w:hAnsi="Times New Roman"/>
          <w:sz w:val="28"/>
          <w:szCs w:val="28"/>
        </w:rPr>
        <w:t>4 году.</w:t>
      </w:r>
    </w:p>
    <w:p w:rsidR="001A3661" w:rsidRDefault="001A3661" w:rsidP="0032633F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44375">
        <w:rPr>
          <w:rFonts w:ascii="Times New Roman" w:hAnsi="Times New Roman"/>
          <w:sz w:val="28"/>
          <w:szCs w:val="28"/>
        </w:rPr>
        <w:t>роведение конкурсов мастерства в сфере малого и среднего предприним</w:t>
      </w:r>
      <w:r w:rsidRPr="00344375">
        <w:rPr>
          <w:rFonts w:ascii="Times New Roman" w:hAnsi="Times New Roman"/>
          <w:sz w:val="28"/>
          <w:szCs w:val="28"/>
        </w:rPr>
        <w:t>а</w:t>
      </w:r>
      <w:r w:rsidRPr="00344375">
        <w:rPr>
          <w:rFonts w:ascii="Times New Roman" w:hAnsi="Times New Roman"/>
          <w:sz w:val="28"/>
          <w:szCs w:val="28"/>
        </w:rPr>
        <w:t>тельства Пучежского района, в том числе профессионального мастерства среди сп</w:t>
      </w:r>
      <w:r w:rsidRPr="00344375">
        <w:rPr>
          <w:rFonts w:ascii="Times New Roman" w:hAnsi="Times New Roman"/>
          <w:sz w:val="28"/>
          <w:szCs w:val="28"/>
        </w:rPr>
        <w:t>е</w:t>
      </w:r>
      <w:r w:rsidRPr="00344375">
        <w:rPr>
          <w:rFonts w:ascii="Times New Roman" w:hAnsi="Times New Roman"/>
          <w:sz w:val="28"/>
          <w:szCs w:val="28"/>
        </w:rPr>
        <w:t>циалистов, зан</w:t>
      </w:r>
      <w:r>
        <w:rPr>
          <w:rFonts w:ascii="Times New Roman" w:hAnsi="Times New Roman"/>
          <w:sz w:val="28"/>
          <w:szCs w:val="28"/>
        </w:rPr>
        <w:t>ятых в малом и среднем бизнесе в сумме 30,0 тыс. рублей в 202</w:t>
      </w:r>
      <w:r w:rsidR="00912502">
        <w:rPr>
          <w:rFonts w:ascii="Times New Roman" w:hAnsi="Times New Roman"/>
          <w:sz w:val="28"/>
          <w:szCs w:val="28"/>
        </w:rPr>
        <w:t>4 году.</w:t>
      </w:r>
    </w:p>
    <w:p w:rsidR="001A3661" w:rsidRPr="0032633F" w:rsidRDefault="001A3661" w:rsidP="0032633F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33F">
        <w:rPr>
          <w:rFonts w:ascii="Times New Roman" w:hAnsi="Times New Roman"/>
          <w:sz w:val="28"/>
          <w:szCs w:val="28"/>
        </w:rPr>
        <w:t>осуществление части переданных муниципальному району полномочий П</w:t>
      </w:r>
      <w:r w:rsidRPr="0032633F">
        <w:rPr>
          <w:rFonts w:ascii="Times New Roman" w:hAnsi="Times New Roman"/>
          <w:sz w:val="28"/>
          <w:szCs w:val="28"/>
        </w:rPr>
        <w:t>у</w:t>
      </w:r>
      <w:r w:rsidRPr="0032633F">
        <w:rPr>
          <w:rFonts w:ascii="Times New Roman" w:hAnsi="Times New Roman"/>
          <w:sz w:val="28"/>
          <w:szCs w:val="28"/>
        </w:rPr>
        <w:t>чежского городского поселения на выполнение мероприятий по повышению тур</w:t>
      </w:r>
      <w:r w:rsidRPr="0032633F">
        <w:rPr>
          <w:rFonts w:ascii="Times New Roman" w:hAnsi="Times New Roman"/>
          <w:sz w:val="28"/>
          <w:szCs w:val="28"/>
        </w:rPr>
        <w:t>и</w:t>
      </w:r>
      <w:r w:rsidRPr="0032633F">
        <w:rPr>
          <w:rFonts w:ascii="Times New Roman" w:hAnsi="Times New Roman"/>
          <w:sz w:val="28"/>
          <w:szCs w:val="28"/>
        </w:rPr>
        <w:t xml:space="preserve">стического потенциала городского поселения </w:t>
      </w:r>
      <w:r w:rsidR="00F54F89" w:rsidRPr="0032633F">
        <w:rPr>
          <w:rFonts w:ascii="Times New Roman" w:hAnsi="Times New Roman"/>
          <w:sz w:val="28"/>
          <w:szCs w:val="28"/>
        </w:rPr>
        <w:t xml:space="preserve"> на 202</w:t>
      </w:r>
      <w:r w:rsidR="00CA4CA3" w:rsidRPr="0032633F">
        <w:rPr>
          <w:rFonts w:ascii="Times New Roman" w:hAnsi="Times New Roman"/>
          <w:sz w:val="28"/>
          <w:szCs w:val="28"/>
        </w:rPr>
        <w:t>4-2026</w:t>
      </w:r>
      <w:r w:rsidR="00F54F89" w:rsidRPr="0032633F">
        <w:rPr>
          <w:rFonts w:ascii="Times New Roman" w:hAnsi="Times New Roman"/>
          <w:sz w:val="28"/>
          <w:szCs w:val="28"/>
        </w:rPr>
        <w:t xml:space="preserve"> год </w:t>
      </w:r>
      <w:r w:rsidRPr="0032633F">
        <w:rPr>
          <w:rFonts w:ascii="Times New Roman" w:hAnsi="Times New Roman"/>
          <w:sz w:val="28"/>
          <w:szCs w:val="28"/>
        </w:rPr>
        <w:t xml:space="preserve">в </w:t>
      </w:r>
      <w:r w:rsidR="00F54F89" w:rsidRPr="0032633F">
        <w:rPr>
          <w:rFonts w:ascii="Times New Roman" w:hAnsi="Times New Roman"/>
          <w:sz w:val="28"/>
          <w:szCs w:val="28"/>
        </w:rPr>
        <w:t xml:space="preserve">объеме </w:t>
      </w:r>
      <w:r w:rsidR="00CA4CA3" w:rsidRPr="0032633F">
        <w:rPr>
          <w:rFonts w:ascii="Times New Roman" w:hAnsi="Times New Roman"/>
          <w:sz w:val="28"/>
          <w:szCs w:val="28"/>
        </w:rPr>
        <w:t>2</w:t>
      </w:r>
      <w:r w:rsidR="0032633F" w:rsidRPr="0032633F">
        <w:rPr>
          <w:rFonts w:ascii="Times New Roman" w:hAnsi="Times New Roman"/>
          <w:sz w:val="28"/>
          <w:szCs w:val="28"/>
        </w:rPr>
        <w:t xml:space="preserve"> </w:t>
      </w:r>
      <w:r w:rsidR="00CA4CA3" w:rsidRPr="0032633F">
        <w:rPr>
          <w:rFonts w:ascii="Times New Roman" w:hAnsi="Times New Roman"/>
          <w:sz w:val="28"/>
          <w:szCs w:val="28"/>
        </w:rPr>
        <w:t>113,8</w:t>
      </w:r>
      <w:r w:rsidRPr="0032633F">
        <w:rPr>
          <w:rFonts w:ascii="Times New Roman" w:hAnsi="Times New Roman"/>
          <w:sz w:val="28"/>
          <w:szCs w:val="28"/>
        </w:rPr>
        <w:t xml:space="preserve"> тыс. руб</w:t>
      </w:r>
      <w:r w:rsidR="00CA4CA3" w:rsidRPr="0032633F">
        <w:rPr>
          <w:rFonts w:ascii="Times New Roman" w:hAnsi="Times New Roman"/>
          <w:sz w:val="28"/>
          <w:szCs w:val="28"/>
        </w:rPr>
        <w:t>лей ежегодно.</w:t>
      </w:r>
      <w:r w:rsidR="0032633F" w:rsidRPr="0032633F">
        <w:rPr>
          <w:rFonts w:ascii="Times New Roman" w:hAnsi="Times New Roman"/>
          <w:sz w:val="28"/>
          <w:szCs w:val="28"/>
        </w:rPr>
        <w:t xml:space="preserve"> </w:t>
      </w:r>
      <w:r w:rsidRPr="0032633F">
        <w:rPr>
          <w:rFonts w:ascii="Times New Roman" w:hAnsi="Times New Roman"/>
          <w:sz w:val="28"/>
          <w:szCs w:val="28"/>
        </w:rPr>
        <w:t xml:space="preserve">Расходы </w:t>
      </w:r>
      <w:r w:rsidR="00CA4CA3" w:rsidRPr="0032633F">
        <w:rPr>
          <w:rFonts w:ascii="Times New Roman" w:hAnsi="Times New Roman"/>
          <w:sz w:val="28"/>
          <w:szCs w:val="28"/>
        </w:rPr>
        <w:t xml:space="preserve">по подразделу </w:t>
      </w:r>
      <w:r w:rsidRPr="0032633F">
        <w:rPr>
          <w:rFonts w:ascii="Times New Roman" w:hAnsi="Times New Roman"/>
          <w:sz w:val="28"/>
          <w:szCs w:val="28"/>
        </w:rPr>
        <w:t>на 202</w:t>
      </w:r>
      <w:r w:rsidR="00CA4CA3" w:rsidRPr="0032633F">
        <w:rPr>
          <w:rFonts w:ascii="Times New Roman" w:hAnsi="Times New Roman"/>
          <w:sz w:val="28"/>
          <w:szCs w:val="28"/>
        </w:rPr>
        <w:t>4</w:t>
      </w:r>
      <w:r w:rsidRPr="0032633F">
        <w:rPr>
          <w:rFonts w:ascii="Times New Roman" w:hAnsi="Times New Roman"/>
          <w:sz w:val="28"/>
          <w:szCs w:val="28"/>
        </w:rPr>
        <w:t xml:space="preserve"> год запланированы </w:t>
      </w:r>
      <w:r w:rsidR="00CA4CA3" w:rsidRPr="0032633F">
        <w:rPr>
          <w:rFonts w:ascii="Times New Roman" w:hAnsi="Times New Roman"/>
          <w:sz w:val="28"/>
          <w:szCs w:val="28"/>
        </w:rPr>
        <w:t>с ростом на 14% к</w:t>
      </w:r>
      <w:r w:rsidRPr="0032633F">
        <w:rPr>
          <w:rFonts w:ascii="Times New Roman" w:hAnsi="Times New Roman"/>
          <w:sz w:val="28"/>
          <w:szCs w:val="28"/>
        </w:rPr>
        <w:t xml:space="preserve"> уровн</w:t>
      </w:r>
      <w:r w:rsidR="00CA4CA3" w:rsidRPr="0032633F">
        <w:rPr>
          <w:rFonts w:ascii="Times New Roman" w:hAnsi="Times New Roman"/>
          <w:sz w:val="28"/>
          <w:szCs w:val="28"/>
        </w:rPr>
        <w:t>ю</w:t>
      </w:r>
      <w:r w:rsidRPr="0032633F">
        <w:rPr>
          <w:rFonts w:ascii="Times New Roman" w:hAnsi="Times New Roman"/>
          <w:sz w:val="28"/>
          <w:szCs w:val="28"/>
        </w:rPr>
        <w:t xml:space="preserve"> 202</w:t>
      </w:r>
      <w:r w:rsidR="00CA4CA3" w:rsidRPr="0032633F">
        <w:rPr>
          <w:rFonts w:ascii="Times New Roman" w:hAnsi="Times New Roman"/>
          <w:sz w:val="28"/>
          <w:szCs w:val="28"/>
        </w:rPr>
        <w:t>3</w:t>
      </w:r>
      <w:r w:rsidRPr="0032633F">
        <w:rPr>
          <w:rFonts w:ascii="Times New Roman" w:hAnsi="Times New Roman"/>
          <w:sz w:val="28"/>
          <w:szCs w:val="28"/>
        </w:rPr>
        <w:t xml:space="preserve"> года.</w:t>
      </w:r>
      <w:r w:rsidR="00CA4CA3" w:rsidRPr="0032633F">
        <w:rPr>
          <w:rFonts w:ascii="Times New Roman" w:hAnsi="Times New Roman"/>
          <w:sz w:val="28"/>
          <w:szCs w:val="28"/>
        </w:rPr>
        <w:t xml:space="preserve"> Применены общие подходы к формированию бюджета.</w:t>
      </w:r>
    </w:p>
    <w:p w:rsidR="001A3661" w:rsidRDefault="001A3661" w:rsidP="0032633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633F" w:rsidRDefault="0032633F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33F" w:rsidRDefault="0032633F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33F" w:rsidRDefault="0032633F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3661" w:rsidRPr="006816A5" w:rsidRDefault="001A3661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16A5">
        <w:rPr>
          <w:rFonts w:ascii="Times New Roman" w:hAnsi="Times New Roman"/>
          <w:b/>
          <w:sz w:val="28"/>
          <w:szCs w:val="28"/>
        </w:rPr>
        <w:lastRenderedPageBreak/>
        <w:t>Расходы раздела 0500 «Жилищно-коммунальное хозяйство»</w:t>
      </w:r>
    </w:p>
    <w:p w:rsidR="001A3661" w:rsidRPr="008366DF" w:rsidRDefault="001A3661" w:rsidP="00AB0CF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366DF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тыс</w:t>
      </w:r>
      <w:proofErr w:type="gramStart"/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8366DF">
        <w:rPr>
          <w:rFonts w:ascii="Times New Roman" w:hAnsi="Times New Roman"/>
          <w:b/>
          <w:sz w:val="20"/>
          <w:szCs w:val="20"/>
        </w:rPr>
        <w:t>уб</w:t>
      </w:r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0358" w:type="dxa"/>
        <w:tblInd w:w="98" w:type="dxa"/>
        <w:tblLayout w:type="fixed"/>
        <w:tblLook w:val="00A0"/>
      </w:tblPr>
      <w:tblGrid>
        <w:gridCol w:w="3412"/>
        <w:gridCol w:w="1134"/>
        <w:gridCol w:w="993"/>
        <w:gridCol w:w="1134"/>
        <w:gridCol w:w="851"/>
        <w:gridCol w:w="992"/>
        <w:gridCol w:w="992"/>
        <w:gridCol w:w="850"/>
      </w:tblGrid>
      <w:tr w:rsidR="00510511" w:rsidRPr="0032633F" w:rsidTr="0032633F">
        <w:trPr>
          <w:trHeight w:val="115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3F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подраздела/  </w:t>
            </w:r>
          </w:p>
          <w:p w:rsidR="0032633F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 </w:t>
            </w:r>
          </w:p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ненный план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2025</w:t>
            </w:r>
          </w:p>
        </w:tc>
      </w:tr>
      <w:tr w:rsidR="00510511" w:rsidRPr="0032633F" w:rsidTr="0032633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0501 Жилищное 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3 550,0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10511" w:rsidRPr="0032633F" w:rsidTr="0032633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510511" w:rsidRPr="0032633F" w:rsidTr="0032633F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0502  </w:t>
            </w:r>
          </w:p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4 754,8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2 724,5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510511" w:rsidRPr="0032633F" w:rsidTr="0032633F">
        <w:trPr>
          <w:trHeight w:val="30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4 754,8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2 724,5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510511" w:rsidRPr="0032633F" w:rsidTr="0032633F">
        <w:trPr>
          <w:trHeight w:val="30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sz w:val="24"/>
                <w:szCs w:val="24"/>
              </w:rPr>
              <w:t>8 304,8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sz w:val="24"/>
                <w:szCs w:val="24"/>
              </w:rPr>
              <w:t>2 724,5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510511" w:rsidRPr="0032633F" w:rsidTr="0032633F">
        <w:trPr>
          <w:trHeight w:val="30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8 304,8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2 724,5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10511" w:rsidRPr="0032633F" w:rsidRDefault="00510511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1A3661" w:rsidRDefault="001A3661" w:rsidP="00AB0CF8">
      <w:pPr>
        <w:jc w:val="center"/>
        <w:rPr>
          <w:rFonts w:ascii="Times New Roman" w:hAnsi="Times New Roman"/>
          <w:b/>
          <w:sz w:val="18"/>
          <w:szCs w:val="18"/>
        </w:rPr>
      </w:pP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По разделу</w:t>
      </w:r>
      <w:r w:rsidRPr="00F441E4">
        <w:rPr>
          <w:rFonts w:ascii="Times New Roman" w:hAnsi="Times New Roman"/>
          <w:b/>
          <w:sz w:val="28"/>
          <w:szCs w:val="28"/>
        </w:rPr>
        <w:t xml:space="preserve"> 0502 «Жилищно-коммунальное хозяйство» </w:t>
      </w:r>
      <w:r w:rsidRPr="00F441E4">
        <w:rPr>
          <w:rFonts w:ascii="Times New Roman" w:hAnsi="Times New Roman"/>
          <w:sz w:val="28"/>
          <w:szCs w:val="28"/>
        </w:rPr>
        <w:t>отражены расходы на функционирование и эксплуатацию блочно-модул</w:t>
      </w:r>
      <w:r>
        <w:rPr>
          <w:rFonts w:ascii="Times New Roman" w:hAnsi="Times New Roman"/>
          <w:sz w:val="28"/>
          <w:szCs w:val="28"/>
        </w:rPr>
        <w:t>ьной</w:t>
      </w:r>
      <w:r w:rsidR="009E0E8E">
        <w:rPr>
          <w:rFonts w:ascii="Times New Roman" w:hAnsi="Times New Roman"/>
          <w:sz w:val="28"/>
          <w:szCs w:val="28"/>
        </w:rPr>
        <w:t xml:space="preserve"> котельной в д.</w:t>
      </w:r>
      <w:r w:rsidR="00E956DC">
        <w:rPr>
          <w:rFonts w:ascii="Times New Roman" w:hAnsi="Times New Roman"/>
          <w:sz w:val="28"/>
          <w:szCs w:val="28"/>
        </w:rPr>
        <w:t xml:space="preserve"> </w:t>
      </w:r>
      <w:r w:rsidR="009E0E8E">
        <w:rPr>
          <w:rFonts w:ascii="Times New Roman" w:hAnsi="Times New Roman"/>
          <w:sz w:val="28"/>
          <w:szCs w:val="28"/>
        </w:rPr>
        <w:t>Затеиха – 1 276,1</w:t>
      </w:r>
      <w:r w:rsidRPr="00F441E4">
        <w:rPr>
          <w:rFonts w:ascii="Times New Roman" w:hAnsi="Times New Roman"/>
          <w:sz w:val="28"/>
          <w:szCs w:val="28"/>
        </w:rPr>
        <w:t xml:space="preserve"> т</w:t>
      </w:r>
      <w:r w:rsidR="009E0E8E">
        <w:rPr>
          <w:rFonts w:ascii="Times New Roman" w:hAnsi="Times New Roman"/>
          <w:sz w:val="28"/>
          <w:szCs w:val="28"/>
        </w:rPr>
        <w:t>ы</w:t>
      </w:r>
      <w:r w:rsidRPr="00F441E4">
        <w:rPr>
          <w:rFonts w:ascii="Times New Roman" w:hAnsi="Times New Roman"/>
          <w:sz w:val="28"/>
          <w:szCs w:val="28"/>
        </w:rPr>
        <w:t xml:space="preserve">с. рублей; </w:t>
      </w:r>
      <w:r>
        <w:rPr>
          <w:rFonts w:ascii="Times New Roman" w:hAnsi="Times New Roman"/>
          <w:sz w:val="28"/>
          <w:szCs w:val="28"/>
        </w:rPr>
        <w:t xml:space="preserve">техническое </w:t>
      </w:r>
      <w:r w:rsidRPr="00F441E4">
        <w:rPr>
          <w:rFonts w:ascii="Times New Roman" w:hAnsi="Times New Roman"/>
          <w:sz w:val="28"/>
          <w:szCs w:val="28"/>
        </w:rPr>
        <w:t>обслужи</w:t>
      </w:r>
      <w:r w:rsidR="009E0E8E">
        <w:rPr>
          <w:rFonts w:ascii="Times New Roman" w:hAnsi="Times New Roman"/>
          <w:sz w:val="28"/>
          <w:szCs w:val="28"/>
        </w:rPr>
        <w:t>вание газопроводов – 1</w:t>
      </w:r>
      <w:r w:rsidR="00E956DC">
        <w:rPr>
          <w:rFonts w:ascii="Times New Roman" w:hAnsi="Times New Roman"/>
          <w:sz w:val="28"/>
          <w:szCs w:val="28"/>
        </w:rPr>
        <w:t xml:space="preserve"> </w:t>
      </w:r>
      <w:r w:rsidR="009E0E8E">
        <w:rPr>
          <w:rFonts w:ascii="Times New Roman" w:hAnsi="Times New Roman"/>
          <w:sz w:val="28"/>
          <w:szCs w:val="28"/>
        </w:rPr>
        <w:t>345,4</w:t>
      </w:r>
      <w:r w:rsidRPr="00F441E4">
        <w:rPr>
          <w:rFonts w:ascii="Times New Roman" w:hAnsi="Times New Roman"/>
          <w:sz w:val="28"/>
          <w:szCs w:val="28"/>
        </w:rPr>
        <w:t xml:space="preserve"> тыс. рублей; функционирование станций кат</w:t>
      </w:r>
      <w:r>
        <w:rPr>
          <w:rFonts w:ascii="Times New Roman" w:hAnsi="Times New Roman"/>
          <w:sz w:val="28"/>
          <w:szCs w:val="28"/>
        </w:rPr>
        <w:t>о</w:t>
      </w:r>
      <w:r w:rsidR="009E0E8E">
        <w:rPr>
          <w:rFonts w:ascii="Times New Roman" w:hAnsi="Times New Roman"/>
          <w:sz w:val="28"/>
          <w:szCs w:val="28"/>
        </w:rPr>
        <w:t>дной защиты газопроводов – 103,0</w:t>
      </w:r>
      <w:r w:rsidRPr="00F441E4">
        <w:rPr>
          <w:rFonts w:ascii="Times New Roman" w:hAnsi="Times New Roman"/>
          <w:sz w:val="28"/>
          <w:szCs w:val="28"/>
        </w:rPr>
        <w:t xml:space="preserve"> тыс. рублей. </w:t>
      </w:r>
      <w:r w:rsidR="009E0E8E">
        <w:rPr>
          <w:rFonts w:ascii="Times New Roman" w:hAnsi="Times New Roman"/>
          <w:sz w:val="28"/>
          <w:szCs w:val="28"/>
        </w:rPr>
        <w:t>Ра</w:t>
      </w:r>
      <w:r w:rsidR="009E0E8E">
        <w:rPr>
          <w:rFonts w:ascii="Times New Roman" w:hAnsi="Times New Roman"/>
          <w:sz w:val="28"/>
          <w:szCs w:val="28"/>
        </w:rPr>
        <w:t>с</w:t>
      </w:r>
      <w:r w:rsidR="009E0E8E">
        <w:rPr>
          <w:rFonts w:ascii="Times New Roman" w:hAnsi="Times New Roman"/>
          <w:sz w:val="28"/>
          <w:szCs w:val="28"/>
        </w:rPr>
        <w:t>ходы запланированы по фактической потребности.</w:t>
      </w:r>
    </w:p>
    <w:p w:rsidR="001A3661" w:rsidRDefault="009E0E8E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</w:t>
      </w:r>
      <w:r w:rsidR="001A3661">
        <w:rPr>
          <w:rFonts w:ascii="Times New Roman" w:hAnsi="Times New Roman"/>
          <w:sz w:val="28"/>
          <w:szCs w:val="28"/>
        </w:rPr>
        <w:t xml:space="preserve"> расходов к уровню 202</w:t>
      </w:r>
      <w:r>
        <w:rPr>
          <w:rFonts w:ascii="Times New Roman" w:hAnsi="Times New Roman"/>
          <w:sz w:val="28"/>
          <w:szCs w:val="28"/>
        </w:rPr>
        <w:t>3 на 42,7</w:t>
      </w:r>
      <w:r w:rsidR="001A3661" w:rsidRPr="00F441E4">
        <w:rPr>
          <w:rFonts w:ascii="Times New Roman" w:hAnsi="Times New Roman"/>
          <w:sz w:val="28"/>
          <w:szCs w:val="28"/>
        </w:rPr>
        <w:t xml:space="preserve"> % связано с</w:t>
      </w:r>
      <w:r>
        <w:rPr>
          <w:rFonts w:ascii="Times New Roman" w:hAnsi="Times New Roman"/>
          <w:sz w:val="28"/>
          <w:szCs w:val="28"/>
        </w:rPr>
        <w:t xml:space="preserve"> расходами разового характера (разработка ПСД на перевод на индивидуальное газовое отопление домов, подключенных к центральному теплоснабжению</w:t>
      </w:r>
      <w:r w:rsidR="0032633F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="0032633F">
        <w:rPr>
          <w:rFonts w:ascii="Times New Roman" w:hAnsi="Times New Roman"/>
          <w:sz w:val="28"/>
          <w:szCs w:val="28"/>
        </w:rPr>
        <w:t>Илья-Высоковском</w:t>
      </w:r>
      <w:proofErr w:type="spellEnd"/>
      <w:proofErr w:type="gramEnd"/>
      <w:r w:rsidR="0032633F">
        <w:rPr>
          <w:rFonts w:ascii="Times New Roman" w:hAnsi="Times New Roman"/>
          <w:sz w:val="28"/>
          <w:szCs w:val="28"/>
        </w:rPr>
        <w:t xml:space="preserve"> сельском п</w:t>
      </w:r>
      <w:r w:rsidR="0032633F">
        <w:rPr>
          <w:rFonts w:ascii="Times New Roman" w:hAnsi="Times New Roman"/>
          <w:sz w:val="28"/>
          <w:szCs w:val="28"/>
        </w:rPr>
        <w:t>о</w:t>
      </w:r>
      <w:r w:rsidR="0032633F">
        <w:rPr>
          <w:rFonts w:ascii="Times New Roman" w:hAnsi="Times New Roman"/>
          <w:sz w:val="28"/>
          <w:szCs w:val="28"/>
        </w:rPr>
        <w:t>селении</w:t>
      </w:r>
      <w:r>
        <w:rPr>
          <w:rFonts w:ascii="Times New Roman" w:hAnsi="Times New Roman"/>
          <w:sz w:val="28"/>
          <w:szCs w:val="28"/>
        </w:rPr>
        <w:t>)</w:t>
      </w:r>
      <w:r w:rsidR="0032633F">
        <w:rPr>
          <w:rFonts w:ascii="Times New Roman" w:hAnsi="Times New Roman"/>
          <w:sz w:val="28"/>
          <w:szCs w:val="28"/>
        </w:rPr>
        <w:t>.</w:t>
      </w:r>
      <w:r w:rsidR="001A3661">
        <w:rPr>
          <w:rFonts w:ascii="Times New Roman" w:hAnsi="Times New Roman"/>
          <w:sz w:val="28"/>
          <w:szCs w:val="28"/>
        </w:rPr>
        <w:t xml:space="preserve"> </w:t>
      </w:r>
    </w:p>
    <w:p w:rsidR="001A3661" w:rsidRPr="00C24830" w:rsidRDefault="001A3661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4830">
        <w:rPr>
          <w:rFonts w:ascii="Times New Roman" w:hAnsi="Times New Roman"/>
          <w:b/>
          <w:sz w:val="28"/>
          <w:szCs w:val="28"/>
        </w:rPr>
        <w:t>Расходы раздела 0700 «Образование»</w:t>
      </w:r>
    </w:p>
    <w:p w:rsidR="001A3661" w:rsidRDefault="001A3661" w:rsidP="00AB0CF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366DF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 xml:space="preserve"> тыс</w:t>
      </w:r>
      <w:proofErr w:type="gramStart"/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8366DF">
        <w:rPr>
          <w:rFonts w:ascii="Times New Roman" w:hAnsi="Times New Roman"/>
          <w:b/>
          <w:sz w:val="20"/>
          <w:szCs w:val="20"/>
        </w:rPr>
        <w:t>уб</w:t>
      </w:r>
      <w:r>
        <w:rPr>
          <w:rFonts w:ascii="Times New Roman" w:hAnsi="Times New Roman"/>
          <w:b/>
          <w:sz w:val="20"/>
          <w:szCs w:val="20"/>
        </w:rPr>
        <w:t>.</w:t>
      </w:r>
      <w:r w:rsidRPr="008366DF">
        <w:rPr>
          <w:rFonts w:ascii="Times New Roman" w:hAnsi="Times New Roman"/>
          <w:b/>
          <w:sz w:val="20"/>
          <w:szCs w:val="20"/>
        </w:rPr>
        <w:t>)</w:t>
      </w:r>
    </w:p>
    <w:p w:rsidR="008F0D51" w:rsidRPr="008366DF" w:rsidRDefault="008F0D51" w:rsidP="0032633F">
      <w:pPr>
        <w:spacing w:after="0" w:line="168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0570" w:type="dxa"/>
        <w:tblInd w:w="98" w:type="dxa"/>
        <w:tblLayout w:type="fixed"/>
        <w:tblLook w:val="00A0"/>
      </w:tblPr>
      <w:tblGrid>
        <w:gridCol w:w="3271"/>
        <w:gridCol w:w="1134"/>
        <w:gridCol w:w="1134"/>
        <w:gridCol w:w="850"/>
        <w:gridCol w:w="1135"/>
        <w:gridCol w:w="991"/>
        <w:gridCol w:w="1175"/>
        <w:gridCol w:w="880"/>
      </w:tblGrid>
      <w:tr w:rsidR="00855370" w:rsidRPr="0032633F" w:rsidTr="00161CFB">
        <w:trPr>
          <w:trHeight w:val="8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подраздела/  источник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ненный план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2025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2026 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Темп роста к 2024 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32633F" w:rsidRDefault="00855370" w:rsidP="003263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0701  </w:t>
            </w:r>
          </w:p>
          <w:p w:rsidR="00855370" w:rsidRPr="0032633F" w:rsidRDefault="00855370" w:rsidP="003263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21 688,3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53 742,8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247,8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40 523,5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40 769,9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101,92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21 688,3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20 687,9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15 077,2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15 323,6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103,29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30 841,8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33 054,9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25 446,3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25 446,3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100,97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55370" w:rsidRPr="0032633F" w:rsidRDefault="00855370" w:rsidP="003263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0702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36 644,3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83 153,6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68 244,5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60 752,7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89,43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36 644,3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30 759,7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15 097,1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15 297,1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105,92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48 669,9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52 393,9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53 147,4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45 455,5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83,78</w:t>
            </w:r>
          </w:p>
        </w:tc>
      </w:tr>
      <w:tr w:rsidR="00855370" w:rsidRPr="0032633F" w:rsidTr="00CD344A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55370" w:rsidRPr="0032633F" w:rsidRDefault="00855370" w:rsidP="003263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0703  Дополнительное о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23 552,8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18 382,2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15 431,3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15 681,3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100,84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18 824,5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18 382,2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15 431,3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15 681,3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100,84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4 728,2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855370" w:rsidRPr="0032633F" w:rsidTr="00CD344A">
        <w:trPr>
          <w:trHeight w:val="87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55370" w:rsidRPr="0032633F" w:rsidRDefault="00855370" w:rsidP="003263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0705 Профессиональная подготовка, переподгото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 и повышение квалиф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855370" w:rsidRPr="0032633F" w:rsidTr="00CD344A">
        <w:trPr>
          <w:trHeight w:val="6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55370" w:rsidRPr="0032633F" w:rsidRDefault="00855370" w:rsidP="003263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0707 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447,8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32633F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100,00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МБТ поселений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100,00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0709 Другие вопросы в о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3263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7 567,2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8 628,6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7 663,1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7 663,1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32633F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color w:val="000000"/>
                <w:sz w:val="24"/>
                <w:szCs w:val="24"/>
              </w:rPr>
              <w:t>99,41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7 567,2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8 211,1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7 245,6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7 245,6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99,41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5370" w:rsidRPr="00694A2A" w:rsidRDefault="00855370" w:rsidP="00694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4A2A">
              <w:rPr>
                <w:rFonts w:ascii="Times New Roman" w:hAnsi="Times New Roman"/>
                <w:b/>
                <w:bCs/>
                <w:color w:val="000000"/>
              </w:rPr>
              <w:t>169 961,2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5370" w:rsidRPr="00694A2A" w:rsidRDefault="00855370" w:rsidP="00694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4A2A">
              <w:rPr>
                <w:rFonts w:ascii="Times New Roman" w:hAnsi="Times New Roman"/>
                <w:b/>
                <w:bCs/>
                <w:color w:val="000000"/>
              </w:rPr>
              <w:t>164 392,1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5370" w:rsidRPr="00694A2A" w:rsidRDefault="00855370" w:rsidP="00694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4A2A">
              <w:rPr>
                <w:rFonts w:ascii="Times New Roman" w:hAnsi="Times New Roman"/>
                <w:b/>
                <w:bCs/>
                <w:color w:val="000000"/>
              </w:rPr>
              <w:t>96,7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5370" w:rsidRPr="00694A2A" w:rsidRDefault="00855370" w:rsidP="00694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4A2A">
              <w:rPr>
                <w:rFonts w:ascii="Times New Roman" w:hAnsi="Times New Roman"/>
                <w:b/>
                <w:bCs/>
                <w:color w:val="000000"/>
              </w:rPr>
              <w:t>131 862,5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5370" w:rsidRPr="00694A2A" w:rsidRDefault="00855370" w:rsidP="00694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4A2A">
              <w:rPr>
                <w:rFonts w:ascii="Times New Roman" w:hAnsi="Times New Roman"/>
                <w:b/>
                <w:bCs/>
                <w:color w:val="000000"/>
              </w:rPr>
              <w:t>80,2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5370" w:rsidRPr="00694A2A" w:rsidRDefault="00855370" w:rsidP="00694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4A2A">
              <w:rPr>
                <w:rFonts w:ascii="Times New Roman" w:hAnsi="Times New Roman"/>
                <w:b/>
                <w:bCs/>
                <w:color w:val="000000"/>
              </w:rPr>
              <w:t>124 867,1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855370" w:rsidRPr="00694A2A" w:rsidRDefault="00855370" w:rsidP="00694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4A2A">
              <w:rPr>
                <w:rFonts w:ascii="Times New Roman" w:hAnsi="Times New Roman"/>
                <w:b/>
                <w:color w:val="000000"/>
              </w:rPr>
              <w:t>95,30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85 124,3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78 525,8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52 851,3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53 547,7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102,85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84 636,9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85 866,3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79 011,2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71 319,4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89,37</w:t>
            </w:r>
          </w:p>
        </w:tc>
      </w:tr>
      <w:tr w:rsidR="00855370" w:rsidRPr="0032633F" w:rsidTr="00CD344A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370" w:rsidRPr="0032633F" w:rsidRDefault="00855370" w:rsidP="0032633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63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МБТ поселений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55370" w:rsidRPr="00694A2A" w:rsidRDefault="00855370" w:rsidP="003263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A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100,00</w:t>
            </w:r>
          </w:p>
        </w:tc>
      </w:tr>
    </w:tbl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F441E4">
        <w:rPr>
          <w:rFonts w:ascii="Times New Roman" w:hAnsi="Times New Roman"/>
          <w:b/>
          <w:bCs/>
          <w:sz w:val="28"/>
          <w:szCs w:val="28"/>
        </w:rPr>
        <w:t>0701</w:t>
      </w:r>
      <w:r w:rsidRPr="00F441E4">
        <w:rPr>
          <w:rFonts w:ascii="Times New Roman" w:hAnsi="Times New Roman"/>
          <w:sz w:val="28"/>
          <w:szCs w:val="28"/>
        </w:rPr>
        <w:t xml:space="preserve"> </w:t>
      </w:r>
      <w:r w:rsidRPr="00F441E4">
        <w:rPr>
          <w:rFonts w:ascii="Times New Roman" w:hAnsi="Times New Roman"/>
          <w:b/>
          <w:sz w:val="28"/>
          <w:szCs w:val="28"/>
        </w:rPr>
        <w:t>«Дошкольное образование»</w:t>
      </w:r>
      <w:r w:rsidRPr="00F441E4">
        <w:rPr>
          <w:rFonts w:ascii="Times New Roman" w:hAnsi="Times New Roman"/>
          <w:sz w:val="28"/>
          <w:szCs w:val="28"/>
        </w:rPr>
        <w:t xml:space="preserve"> напр</w:t>
      </w:r>
      <w:r>
        <w:rPr>
          <w:rFonts w:ascii="Times New Roman" w:hAnsi="Times New Roman"/>
          <w:sz w:val="28"/>
          <w:szCs w:val="28"/>
        </w:rPr>
        <w:t>авлены на функционирование 5 (пяти)</w:t>
      </w:r>
      <w:r w:rsidRPr="00F441E4">
        <w:rPr>
          <w:rFonts w:ascii="Times New Roman" w:hAnsi="Times New Roman"/>
          <w:sz w:val="28"/>
          <w:szCs w:val="28"/>
        </w:rPr>
        <w:t xml:space="preserve"> дошкольных образовательных учреждени</w:t>
      </w:r>
      <w:r w:rsidR="00AB2670">
        <w:rPr>
          <w:rFonts w:ascii="Times New Roman" w:hAnsi="Times New Roman"/>
          <w:sz w:val="28"/>
          <w:szCs w:val="28"/>
        </w:rPr>
        <w:t>й</w:t>
      </w:r>
      <w:r w:rsidRPr="00F441E4">
        <w:rPr>
          <w:rFonts w:ascii="Times New Roman" w:hAnsi="Times New Roman"/>
          <w:sz w:val="28"/>
          <w:szCs w:val="28"/>
        </w:rPr>
        <w:t>, которые б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 xml:space="preserve">дут </w:t>
      </w:r>
      <w:r w:rsidRPr="00624151">
        <w:rPr>
          <w:rFonts w:ascii="Times New Roman" w:hAnsi="Times New Roman"/>
          <w:sz w:val="28"/>
          <w:szCs w:val="28"/>
        </w:rPr>
        <w:t>посещать 358</w:t>
      </w:r>
      <w:r w:rsidRPr="00124BF4">
        <w:rPr>
          <w:rFonts w:ascii="Times New Roman" w:hAnsi="Times New Roman"/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 xml:space="preserve"> воспитанников,  в том числе в сельской </w:t>
      </w:r>
      <w:r w:rsidRPr="00624151">
        <w:rPr>
          <w:rFonts w:ascii="Times New Roman" w:hAnsi="Times New Roman"/>
          <w:sz w:val="28"/>
          <w:szCs w:val="28"/>
        </w:rPr>
        <w:t xml:space="preserve">местности - </w:t>
      </w:r>
      <w:r w:rsidR="007168B5" w:rsidRPr="00624151">
        <w:rPr>
          <w:rFonts w:ascii="Times New Roman" w:hAnsi="Times New Roman"/>
          <w:sz w:val="28"/>
          <w:szCs w:val="28"/>
        </w:rPr>
        <w:t>18</w:t>
      </w:r>
      <w:r w:rsidRPr="00F441E4">
        <w:rPr>
          <w:rFonts w:ascii="Times New Roman" w:hAnsi="Times New Roman"/>
          <w:sz w:val="28"/>
          <w:szCs w:val="28"/>
        </w:rPr>
        <w:t xml:space="preserve"> (предвар</w:t>
      </w:r>
      <w:r w:rsidRPr="00F44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тельное комплектование на 202</w:t>
      </w:r>
      <w:r w:rsidR="008F0D51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год).</w:t>
      </w:r>
    </w:p>
    <w:p w:rsidR="00AB2670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предусмотренные на 202</w:t>
      </w:r>
      <w:r w:rsidR="008F0D51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за счет собственных доходов </w:t>
      </w:r>
      <w:r w:rsidRPr="00F441E4">
        <w:rPr>
          <w:rFonts w:ascii="Times New Roman" w:hAnsi="Times New Roman"/>
          <w:sz w:val="28"/>
          <w:szCs w:val="28"/>
        </w:rPr>
        <w:t>относ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>тельно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F0D51">
        <w:rPr>
          <w:rFonts w:ascii="Times New Roman" w:hAnsi="Times New Roman"/>
          <w:sz w:val="28"/>
          <w:szCs w:val="28"/>
        </w:rPr>
        <w:t>3 года, снизились на 1</w:t>
      </w:r>
      <w:r w:rsidR="007168B5">
        <w:rPr>
          <w:rFonts w:ascii="Times New Roman" w:hAnsi="Times New Roman"/>
          <w:sz w:val="28"/>
          <w:szCs w:val="28"/>
        </w:rPr>
        <w:t xml:space="preserve"> </w:t>
      </w:r>
      <w:r w:rsidR="008F0D51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</w:t>
      </w:r>
      <w:r w:rsidR="008F0D51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тыс. рублей, и</w:t>
      </w:r>
      <w:r w:rsidR="008F0D51">
        <w:rPr>
          <w:rFonts w:ascii="Times New Roman" w:hAnsi="Times New Roman"/>
          <w:sz w:val="28"/>
          <w:szCs w:val="28"/>
        </w:rPr>
        <w:t>ли 4,6</w:t>
      </w:r>
      <w:r>
        <w:rPr>
          <w:rFonts w:ascii="Times New Roman" w:hAnsi="Times New Roman"/>
          <w:sz w:val="28"/>
          <w:szCs w:val="28"/>
        </w:rPr>
        <w:t xml:space="preserve"> %. Снижение расходов обусловлено наличием в 202</w:t>
      </w:r>
      <w:r w:rsidR="008F0D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расходов</w:t>
      </w:r>
      <w:r w:rsidR="008F0D51">
        <w:rPr>
          <w:rFonts w:ascii="Times New Roman" w:hAnsi="Times New Roman"/>
          <w:sz w:val="28"/>
          <w:szCs w:val="28"/>
        </w:rPr>
        <w:t xml:space="preserve"> на укрепление материально-технической базы</w:t>
      </w:r>
      <w:r w:rsidR="007168B5">
        <w:rPr>
          <w:rFonts w:ascii="Times New Roman" w:hAnsi="Times New Roman"/>
          <w:sz w:val="28"/>
          <w:szCs w:val="28"/>
        </w:rPr>
        <w:t>.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Отдельными мероприятиями предусмотрены расходы на обеспечение пожа</w:t>
      </w:r>
      <w:r w:rsidRPr="00F441E4">
        <w:rPr>
          <w:rFonts w:ascii="Times New Roman" w:hAnsi="Times New Roman"/>
          <w:sz w:val="28"/>
          <w:szCs w:val="28"/>
        </w:rPr>
        <w:t>р</w:t>
      </w:r>
      <w:r w:rsidRPr="00F441E4">
        <w:rPr>
          <w:rFonts w:ascii="Times New Roman" w:hAnsi="Times New Roman"/>
          <w:sz w:val="28"/>
          <w:szCs w:val="28"/>
        </w:rPr>
        <w:t>ной безопасности, обеспечение антитеррористической защищенности,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а также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в</w:t>
      </w:r>
      <w:r w:rsidRPr="00F441E4">
        <w:rPr>
          <w:rFonts w:ascii="Times New Roman" w:hAnsi="Times New Roman"/>
          <w:sz w:val="28"/>
          <w:szCs w:val="28"/>
        </w:rPr>
        <w:t>ы</w:t>
      </w:r>
      <w:r w:rsidRPr="00F441E4">
        <w:rPr>
          <w:rFonts w:ascii="Times New Roman" w:hAnsi="Times New Roman"/>
          <w:sz w:val="28"/>
          <w:szCs w:val="28"/>
        </w:rPr>
        <w:t>полнение мероприятий, направленных на охрану труда и предупреждение профе</w:t>
      </w:r>
      <w:r w:rsidRPr="00F441E4">
        <w:rPr>
          <w:rFonts w:ascii="Times New Roman" w:hAnsi="Times New Roman"/>
          <w:sz w:val="28"/>
          <w:szCs w:val="28"/>
        </w:rPr>
        <w:t>с</w:t>
      </w:r>
      <w:r w:rsidRPr="00F441E4">
        <w:rPr>
          <w:rFonts w:ascii="Times New Roman" w:hAnsi="Times New Roman"/>
          <w:sz w:val="28"/>
          <w:szCs w:val="28"/>
        </w:rPr>
        <w:t>сиональных заболеваний.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целевых субсидий и субвенций областного бюджета предусмотрены расходы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A3661" w:rsidRDefault="001A3661" w:rsidP="00AB2670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475A">
        <w:rPr>
          <w:rFonts w:ascii="Times New Roman" w:hAnsi="Times New Roman"/>
          <w:sz w:val="28"/>
          <w:szCs w:val="28"/>
        </w:rPr>
        <w:t>существление переданных государственных полномочий Ивановской о</w:t>
      </w:r>
      <w:r w:rsidRPr="0043475A">
        <w:rPr>
          <w:rFonts w:ascii="Times New Roman" w:hAnsi="Times New Roman"/>
          <w:sz w:val="28"/>
          <w:szCs w:val="28"/>
        </w:rPr>
        <w:t>б</w:t>
      </w:r>
      <w:r w:rsidRPr="0043475A">
        <w:rPr>
          <w:rFonts w:ascii="Times New Roman" w:hAnsi="Times New Roman"/>
          <w:sz w:val="28"/>
          <w:szCs w:val="28"/>
        </w:rPr>
        <w:t>ласти по присмотру и уходу за детьми-сиротами и детьми, оставшимися без попеч</w:t>
      </w:r>
      <w:r w:rsidRPr="0043475A">
        <w:rPr>
          <w:rFonts w:ascii="Times New Roman" w:hAnsi="Times New Roman"/>
          <w:sz w:val="28"/>
          <w:szCs w:val="28"/>
        </w:rPr>
        <w:t>е</w:t>
      </w:r>
      <w:r w:rsidRPr="0043475A">
        <w:rPr>
          <w:rFonts w:ascii="Times New Roman" w:hAnsi="Times New Roman"/>
          <w:sz w:val="28"/>
          <w:szCs w:val="28"/>
        </w:rPr>
        <w:t>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</w:r>
      <w:r>
        <w:rPr>
          <w:rFonts w:ascii="Times New Roman" w:hAnsi="Times New Roman"/>
          <w:sz w:val="28"/>
          <w:szCs w:val="28"/>
        </w:rPr>
        <w:t xml:space="preserve"> в су</w:t>
      </w:r>
      <w:r>
        <w:rPr>
          <w:rFonts w:ascii="Times New Roman" w:hAnsi="Times New Roman"/>
          <w:sz w:val="28"/>
          <w:szCs w:val="28"/>
        </w:rPr>
        <w:t>м</w:t>
      </w:r>
      <w:r w:rsidR="008F0D51">
        <w:rPr>
          <w:rFonts w:ascii="Times New Roman" w:hAnsi="Times New Roman"/>
          <w:sz w:val="28"/>
          <w:szCs w:val="28"/>
        </w:rPr>
        <w:t>ме 177,055</w:t>
      </w:r>
      <w:r>
        <w:rPr>
          <w:rFonts w:ascii="Times New Roman" w:hAnsi="Times New Roman"/>
          <w:sz w:val="28"/>
          <w:szCs w:val="28"/>
        </w:rPr>
        <w:t xml:space="preserve"> тыс. руб. в бюджетном цикле 202</w:t>
      </w:r>
      <w:r w:rsidR="008F0D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8F0D5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A3661" w:rsidRDefault="001A3661" w:rsidP="00AB2670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43475A">
        <w:rPr>
          <w:rFonts w:ascii="Times New Roman" w:hAnsi="Times New Roman"/>
          <w:sz w:val="28"/>
          <w:szCs w:val="28"/>
        </w:rPr>
        <w:t>инансовое обеспечение государственных гарантий реализации прав на п</w:t>
      </w:r>
      <w:r w:rsidRPr="0043475A">
        <w:rPr>
          <w:rFonts w:ascii="Times New Roman" w:hAnsi="Times New Roman"/>
          <w:sz w:val="28"/>
          <w:szCs w:val="28"/>
        </w:rPr>
        <w:t>о</w:t>
      </w:r>
      <w:r w:rsidRPr="0043475A">
        <w:rPr>
          <w:rFonts w:ascii="Times New Roman" w:hAnsi="Times New Roman"/>
          <w:sz w:val="28"/>
          <w:szCs w:val="28"/>
        </w:rPr>
        <w:t>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</w:t>
      </w:r>
      <w:r w:rsidRPr="0043475A">
        <w:rPr>
          <w:rFonts w:ascii="Times New Roman" w:hAnsi="Times New Roman"/>
          <w:sz w:val="28"/>
          <w:szCs w:val="28"/>
        </w:rPr>
        <w:t>и</w:t>
      </w:r>
      <w:r w:rsidRPr="0043475A">
        <w:rPr>
          <w:rFonts w:ascii="Times New Roman" w:hAnsi="Times New Roman"/>
          <w:sz w:val="28"/>
          <w:szCs w:val="28"/>
        </w:rPr>
        <w:t>обретение учебников и учебных пособий, средств обучения, игр, игрушек (за искл</w:t>
      </w:r>
      <w:r w:rsidRPr="0043475A">
        <w:rPr>
          <w:rFonts w:ascii="Times New Roman" w:hAnsi="Times New Roman"/>
          <w:sz w:val="28"/>
          <w:szCs w:val="28"/>
        </w:rPr>
        <w:t>ю</w:t>
      </w:r>
      <w:r w:rsidRPr="0043475A">
        <w:rPr>
          <w:rFonts w:ascii="Times New Roman" w:hAnsi="Times New Roman"/>
          <w:sz w:val="28"/>
          <w:szCs w:val="28"/>
        </w:rPr>
        <w:t>чением расходов на содержание зданий и оплату коммунальных услуг)</w:t>
      </w:r>
      <w:r w:rsidR="00057059">
        <w:rPr>
          <w:rFonts w:ascii="Times New Roman" w:hAnsi="Times New Roman"/>
          <w:sz w:val="28"/>
          <w:szCs w:val="28"/>
        </w:rPr>
        <w:t xml:space="preserve"> в сумме 24 877,8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BF6DB8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F6DB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057059">
        <w:rPr>
          <w:rFonts w:ascii="Times New Roman" w:hAnsi="Times New Roman"/>
          <w:sz w:val="28"/>
          <w:szCs w:val="28"/>
        </w:rPr>
        <w:t>4 год</w:t>
      </w:r>
      <w:r w:rsidR="00BF6DB8">
        <w:rPr>
          <w:rFonts w:ascii="Times New Roman" w:hAnsi="Times New Roman"/>
          <w:sz w:val="28"/>
          <w:szCs w:val="28"/>
        </w:rPr>
        <w:t>у</w:t>
      </w:r>
      <w:r w:rsidR="00057059">
        <w:rPr>
          <w:rFonts w:ascii="Times New Roman" w:hAnsi="Times New Roman"/>
          <w:sz w:val="28"/>
          <w:szCs w:val="28"/>
        </w:rPr>
        <w:t xml:space="preserve"> и </w:t>
      </w:r>
      <w:r w:rsidR="00BF6DB8">
        <w:rPr>
          <w:rFonts w:ascii="Times New Roman" w:hAnsi="Times New Roman"/>
          <w:sz w:val="28"/>
          <w:szCs w:val="28"/>
        </w:rPr>
        <w:t xml:space="preserve">по </w:t>
      </w:r>
      <w:r w:rsidR="00057059">
        <w:rPr>
          <w:rFonts w:ascii="Times New Roman" w:hAnsi="Times New Roman"/>
          <w:sz w:val="28"/>
          <w:szCs w:val="28"/>
        </w:rPr>
        <w:t xml:space="preserve">25 269,3 тыс. рублей </w:t>
      </w:r>
      <w:r w:rsidR="00BF6DB8">
        <w:rPr>
          <w:rFonts w:ascii="Times New Roman" w:hAnsi="Times New Roman"/>
          <w:sz w:val="28"/>
          <w:szCs w:val="28"/>
        </w:rPr>
        <w:t xml:space="preserve">в </w:t>
      </w:r>
      <w:r w:rsidR="00057059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-202</w:t>
      </w:r>
      <w:r w:rsidR="000570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гг.</w:t>
      </w:r>
      <w:proofErr w:type="gramEnd"/>
    </w:p>
    <w:p w:rsidR="00057059" w:rsidRDefault="00057059" w:rsidP="00AB2670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057059">
        <w:rPr>
          <w:rFonts w:ascii="Times New Roman" w:hAnsi="Times New Roman"/>
          <w:sz w:val="28"/>
          <w:szCs w:val="28"/>
        </w:rPr>
        <w:t>апитальный ремонт объектов дошкольного образования в рамках реализ</w:t>
      </w:r>
      <w:r w:rsidRPr="00057059">
        <w:rPr>
          <w:rFonts w:ascii="Times New Roman" w:hAnsi="Times New Roman"/>
          <w:sz w:val="28"/>
          <w:szCs w:val="28"/>
        </w:rPr>
        <w:t>а</w:t>
      </w:r>
      <w:r w:rsidRPr="00057059">
        <w:rPr>
          <w:rFonts w:ascii="Times New Roman" w:hAnsi="Times New Roman"/>
          <w:sz w:val="28"/>
          <w:szCs w:val="28"/>
        </w:rPr>
        <w:t>ции социально значимого проекта "Создание безопасных условий пребывания в д</w:t>
      </w:r>
      <w:r w:rsidRPr="00057059">
        <w:rPr>
          <w:rFonts w:ascii="Times New Roman" w:hAnsi="Times New Roman"/>
          <w:sz w:val="28"/>
          <w:szCs w:val="28"/>
        </w:rPr>
        <w:t>о</w:t>
      </w:r>
      <w:r w:rsidRPr="00057059">
        <w:rPr>
          <w:rFonts w:ascii="Times New Roman" w:hAnsi="Times New Roman"/>
          <w:sz w:val="28"/>
          <w:szCs w:val="28"/>
        </w:rPr>
        <w:t>школьных образовательных организациях"</w:t>
      </w:r>
      <w:r>
        <w:rPr>
          <w:rFonts w:ascii="Times New Roman" w:hAnsi="Times New Roman"/>
          <w:sz w:val="28"/>
          <w:szCs w:val="28"/>
        </w:rPr>
        <w:t xml:space="preserve"> в сумме 8 000,0 тыс. рублей</w:t>
      </w:r>
      <w:r w:rsidR="00BF6DB8">
        <w:rPr>
          <w:rFonts w:ascii="Times New Roman" w:hAnsi="Times New Roman"/>
          <w:sz w:val="28"/>
          <w:szCs w:val="28"/>
        </w:rPr>
        <w:t xml:space="preserve"> в 2024 году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3661" w:rsidRPr="00F441E4" w:rsidRDefault="001A3661" w:rsidP="007168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="007A5E3F" w:rsidRPr="007A5E3F">
        <w:rPr>
          <w:rFonts w:ascii="Times New Roman" w:hAnsi="Times New Roman"/>
          <w:b/>
          <w:sz w:val="28"/>
          <w:szCs w:val="28"/>
        </w:rPr>
        <w:t xml:space="preserve">0702 </w:t>
      </w:r>
      <w:r w:rsidRPr="00F441E4">
        <w:rPr>
          <w:rFonts w:ascii="Times New Roman" w:hAnsi="Times New Roman"/>
          <w:b/>
          <w:sz w:val="28"/>
          <w:szCs w:val="28"/>
        </w:rPr>
        <w:t>«Общее образование»</w:t>
      </w:r>
      <w:r w:rsidRPr="00F441E4">
        <w:rPr>
          <w:rFonts w:ascii="Times New Roman" w:hAnsi="Times New Roman"/>
          <w:sz w:val="28"/>
          <w:szCs w:val="28"/>
        </w:rPr>
        <w:t xml:space="preserve"> направлены на функци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 xml:space="preserve">нирование </w:t>
      </w:r>
      <w:r>
        <w:rPr>
          <w:rFonts w:ascii="Times New Roman" w:hAnsi="Times New Roman"/>
          <w:sz w:val="28"/>
          <w:szCs w:val="28"/>
        </w:rPr>
        <w:t>5 (</w:t>
      </w:r>
      <w:r w:rsidRPr="00F441E4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>)</w:t>
      </w:r>
      <w:r w:rsidRPr="00F441E4">
        <w:rPr>
          <w:rFonts w:ascii="Times New Roman" w:hAnsi="Times New Roman"/>
          <w:sz w:val="28"/>
          <w:szCs w:val="28"/>
        </w:rPr>
        <w:t xml:space="preserve">  образовательных учрежд</w:t>
      </w:r>
      <w:r>
        <w:rPr>
          <w:rFonts w:ascii="Times New Roman" w:hAnsi="Times New Roman"/>
          <w:sz w:val="28"/>
          <w:szCs w:val="28"/>
        </w:rPr>
        <w:t>ений, которые будут посещать</w:t>
      </w:r>
      <w:r w:rsidRPr="00624151">
        <w:rPr>
          <w:rFonts w:ascii="Times New Roman" w:hAnsi="Times New Roman"/>
          <w:sz w:val="28"/>
          <w:szCs w:val="28"/>
        </w:rPr>
        <w:t xml:space="preserve"> 8</w:t>
      </w:r>
      <w:r w:rsidR="007168B5" w:rsidRPr="00624151">
        <w:rPr>
          <w:rFonts w:ascii="Times New Roman" w:hAnsi="Times New Roman"/>
          <w:sz w:val="28"/>
          <w:szCs w:val="28"/>
        </w:rPr>
        <w:t>14</w:t>
      </w:r>
      <w:r w:rsidRPr="00F441E4">
        <w:rPr>
          <w:rFonts w:ascii="Times New Roman" w:hAnsi="Times New Roman"/>
          <w:sz w:val="28"/>
          <w:szCs w:val="28"/>
        </w:rPr>
        <w:t xml:space="preserve"> об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>чающихся (предварительное комплектование). В сельской местности функционир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 xml:space="preserve">ют </w:t>
      </w:r>
      <w:r>
        <w:rPr>
          <w:rFonts w:ascii="Times New Roman" w:hAnsi="Times New Roman"/>
          <w:sz w:val="28"/>
          <w:szCs w:val="28"/>
        </w:rPr>
        <w:t>3 (</w:t>
      </w:r>
      <w:r w:rsidRPr="00F441E4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>)</w:t>
      </w:r>
      <w:r w:rsidRPr="00F441E4">
        <w:rPr>
          <w:rFonts w:ascii="Times New Roman" w:hAnsi="Times New Roman"/>
          <w:sz w:val="28"/>
          <w:szCs w:val="28"/>
        </w:rPr>
        <w:t xml:space="preserve"> средние общеобразовател</w:t>
      </w:r>
      <w:r>
        <w:rPr>
          <w:rFonts w:ascii="Times New Roman" w:hAnsi="Times New Roman"/>
          <w:sz w:val="28"/>
          <w:szCs w:val="28"/>
        </w:rPr>
        <w:t xml:space="preserve">ьные школы, которые </w:t>
      </w:r>
      <w:r w:rsidRPr="00624151">
        <w:rPr>
          <w:rFonts w:ascii="Times New Roman" w:hAnsi="Times New Roman"/>
          <w:sz w:val="28"/>
          <w:szCs w:val="28"/>
        </w:rPr>
        <w:t xml:space="preserve">посещают </w:t>
      </w:r>
      <w:r w:rsidR="007168B5" w:rsidRPr="00624151">
        <w:rPr>
          <w:rFonts w:ascii="Times New Roman" w:hAnsi="Times New Roman"/>
          <w:sz w:val="28"/>
          <w:szCs w:val="28"/>
        </w:rPr>
        <w:t>97</w:t>
      </w:r>
      <w:r w:rsidRPr="00F44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r w:rsidR="00057059">
        <w:rPr>
          <w:rFonts w:ascii="Times New Roman" w:hAnsi="Times New Roman"/>
          <w:sz w:val="28"/>
          <w:szCs w:val="28"/>
        </w:rPr>
        <w:t>.</w:t>
      </w:r>
      <w:r w:rsidR="007168B5">
        <w:rPr>
          <w:rFonts w:ascii="Times New Roman" w:hAnsi="Times New Roman"/>
          <w:sz w:val="28"/>
          <w:szCs w:val="28"/>
        </w:rPr>
        <w:t xml:space="preserve"> Кроме того</w:t>
      </w:r>
      <w:r w:rsidR="00BF6DB8">
        <w:rPr>
          <w:rFonts w:ascii="Times New Roman" w:hAnsi="Times New Roman"/>
          <w:sz w:val="28"/>
          <w:szCs w:val="28"/>
        </w:rPr>
        <w:t xml:space="preserve">, </w:t>
      </w:r>
      <w:r w:rsidR="007168B5">
        <w:rPr>
          <w:rFonts w:ascii="Times New Roman" w:hAnsi="Times New Roman"/>
          <w:sz w:val="28"/>
          <w:szCs w:val="28"/>
        </w:rPr>
        <w:t>в дошкольных группах 8 воспитанников.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168B5">
        <w:rPr>
          <w:rFonts w:ascii="Times New Roman" w:hAnsi="Times New Roman"/>
          <w:sz w:val="28"/>
          <w:szCs w:val="28"/>
        </w:rPr>
        <w:t>Расходы на содержание о</w:t>
      </w:r>
      <w:r w:rsidR="007168B5">
        <w:rPr>
          <w:rFonts w:ascii="Times New Roman" w:hAnsi="Times New Roman"/>
          <w:sz w:val="28"/>
          <w:szCs w:val="28"/>
        </w:rPr>
        <w:t>б</w:t>
      </w:r>
      <w:r w:rsidR="007168B5">
        <w:rPr>
          <w:rFonts w:ascii="Times New Roman" w:hAnsi="Times New Roman"/>
          <w:sz w:val="28"/>
          <w:szCs w:val="28"/>
        </w:rPr>
        <w:t xml:space="preserve">щеобразовательных школ предусмотрены </w:t>
      </w:r>
      <w:r w:rsidR="00BF6DB8">
        <w:rPr>
          <w:rFonts w:ascii="Times New Roman" w:hAnsi="Times New Roman"/>
          <w:sz w:val="28"/>
          <w:szCs w:val="28"/>
        </w:rPr>
        <w:t xml:space="preserve"> на 2024 год </w:t>
      </w:r>
      <w:r w:rsidR="007168B5">
        <w:rPr>
          <w:rFonts w:ascii="Times New Roman" w:hAnsi="Times New Roman"/>
          <w:sz w:val="28"/>
          <w:szCs w:val="28"/>
        </w:rPr>
        <w:t xml:space="preserve">в сумме </w:t>
      </w:r>
      <w:r w:rsidR="00CD5C84">
        <w:rPr>
          <w:rFonts w:ascii="Times New Roman" w:hAnsi="Times New Roman"/>
          <w:sz w:val="28"/>
          <w:szCs w:val="28"/>
        </w:rPr>
        <w:t>30 154,4 тыс. рублей, что на 16,7 % ниже уровня 2023 года. Снижение обусловлено наличием расходов н</w:t>
      </w:r>
      <w:r w:rsidR="00CD5C84">
        <w:rPr>
          <w:rFonts w:ascii="Times New Roman" w:hAnsi="Times New Roman"/>
          <w:sz w:val="28"/>
          <w:szCs w:val="28"/>
        </w:rPr>
        <w:t>е</w:t>
      </w:r>
      <w:r w:rsidR="00CD5C84">
        <w:rPr>
          <w:rFonts w:ascii="Times New Roman" w:hAnsi="Times New Roman"/>
          <w:sz w:val="28"/>
          <w:szCs w:val="28"/>
        </w:rPr>
        <w:t>постоянного характера.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Отдельными мероприятиями</w:t>
      </w:r>
      <w:r w:rsidR="00864EAF">
        <w:rPr>
          <w:rFonts w:ascii="Times New Roman" w:hAnsi="Times New Roman"/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 xml:space="preserve"> предусматриваются расходы на обеспечение п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>жарной безопасности, обеспечение антитеррористической защищенности,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выполн</w:t>
      </w:r>
      <w:r w:rsidRPr="00F441E4">
        <w:rPr>
          <w:rFonts w:ascii="Times New Roman" w:hAnsi="Times New Roman"/>
          <w:sz w:val="28"/>
          <w:szCs w:val="28"/>
        </w:rPr>
        <w:t>е</w:t>
      </w:r>
      <w:r w:rsidRPr="00F441E4">
        <w:rPr>
          <w:rFonts w:ascii="Times New Roman" w:hAnsi="Times New Roman"/>
          <w:sz w:val="28"/>
          <w:szCs w:val="28"/>
        </w:rPr>
        <w:t>ние мероприятий, направленных на охрану труда и предупреждение профессионал</w:t>
      </w:r>
      <w:r w:rsidRPr="00F441E4">
        <w:rPr>
          <w:rFonts w:ascii="Times New Roman" w:hAnsi="Times New Roman"/>
          <w:sz w:val="28"/>
          <w:szCs w:val="28"/>
        </w:rPr>
        <w:t>ь</w:t>
      </w:r>
      <w:r w:rsidRPr="00F441E4">
        <w:rPr>
          <w:rFonts w:ascii="Times New Roman" w:hAnsi="Times New Roman"/>
          <w:sz w:val="28"/>
          <w:szCs w:val="28"/>
        </w:rPr>
        <w:t>ных заболеваний, обеспечение питанием обучающихся, в том числе льготной катег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>рии (дети из многодетных семей и др.)</w:t>
      </w:r>
    </w:p>
    <w:p w:rsidR="00635136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предоставление дополнительных ежемесячных выплат молодым специал</w:t>
      </w:r>
      <w:r w:rsidRPr="00F441E4">
        <w:rPr>
          <w:rFonts w:ascii="Times New Roman" w:hAnsi="Times New Roman"/>
          <w:sz w:val="28"/>
          <w:szCs w:val="28"/>
        </w:rPr>
        <w:t>и</w:t>
      </w:r>
      <w:r w:rsidR="003D1CC7">
        <w:rPr>
          <w:rFonts w:ascii="Times New Roman" w:hAnsi="Times New Roman"/>
          <w:sz w:val="28"/>
          <w:szCs w:val="28"/>
        </w:rPr>
        <w:t>стам планируется направить 146,6</w:t>
      </w:r>
      <w:r w:rsidRPr="00F441E4">
        <w:rPr>
          <w:rFonts w:ascii="Times New Roman" w:hAnsi="Times New Roman"/>
          <w:sz w:val="28"/>
          <w:szCs w:val="28"/>
        </w:rPr>
        <w:t xml:space="preserve"> тыс. рублей. Расчет </w:t>
      </w:r>
      <w:r w:rsidR="003D1CC7">
        <w:rPr>
          <w:rFonts w:ascii="Times New Roman" w:hAnsi="Times New Roman"/>
          <w:sz w:val="28"/>
          <w:szCs w:val="28"/>
        </w:rPr>
        <w:t>произведен на 3</w:t>
      </w:r>
      <w:r w:rsidRPr="00F441E4">
        <w:rPr>
          <w:rFonts w:ascii="Times New Roman" w:hAnsi="Times New Roman"/>
          <w:sz w:val="28"/>
          <w:szCs w:val="28"/>
        </w:rPr>
        <w:t xml:space="preserve"> специалистов из расчета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000 рублей в месяц на одного педагога.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3661" w:rsidRPr="003D1CC7" w:rsidRDefault="001A3661" w:rsidP="00AB0CF8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На организацию мероприя</w:t>
      </w:r>
      <w:r>
        <w:rPr>
          <w:rFonts w:ascii="Times New Roman" w:hAnsi="Times New Roman"/>
          <w:sz w:val="28"/>
          <w:szCs w:val="28"/>
        </w:rPr>
        <w:t>т</w:t>
      </w:r>
      <w:r w:rsidR="003D1CC7">
        <w:rPr>
          <w:rFonts w:ascii="Times New Roman" w:hAnsi="Times New Roman"/>
          <w:sz w:val="28"/>
          <w:szCs w:val="28"/>
        </w:rPr>
        <w:t>ий для детей предусмотрено 450,0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D5C84">
        <w:rPr>
          <w:rFonts w:ascii="Times New Roman" w:hAnsi="Times New Roman"/>
          <w:sz w:val="28"/>
          <w:szCs w:val="28"/>
        </w:rPr>
        <w:t>.</w:t>
      </w:r>
      <w:r w:rsidR="003D1CC7" w:rsidRPr="003D1C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Предусмотрено софинансирование на организацию горячего питания обуча</w:t>
      </w:r>
      <w:r>
        <w:rPr>
          <w:rFonts w:ascii="Times New Roman" w:hAnsi="Times New Roman"/>
          <w:sz w:val="28"/>
          <w:szCs w:val="28"/>
        </w:rPr>
        <w:t>ю</w:t>
      </w:r>
      <w:r w:rsidR="00635136">
        <w:rPr>
          <w:rFonts w:ascii="Times New Roman" w:hAnsi="Times New Roman"/>
          <w:sz w:val="28"/>
          <w:szCs w:val="28"/>
        </w:rPr>
        <w:t>щихся 1-4 классо</w:t>
      </w:r>
      <w:r w:rsidR="003D1CC7">
        <w:rPr>
          <w:rFonts w:ascii="Times New Roman" w:hAnsi="Times New Roman"/>
          <w:sz w:val="28"/>
          <w:szCs w:val="28"/>
        </w:rPr>
        <w:t xml:space="preserve">в в сумме 14,681 тыс. рублей </w:t>
      </w:r>
      <w:r w:rsidR="00864EAF">
        <w:rPr>
          <w:rFonts w:ascii="Times New Roman" w:hAnsi="Times New Roman"/>
          <w:sz w:val="28"/>
          <w:szCs w:val="28"/>
        </w:rPr>
        <w:t xml:space="preserve">ежегодно </w:t>
      </w:r>
      <w:r w:rsidR="003D1CC7">
        <w:rPr>
          <w:rFonts w:ascii="Times New Roman" w:hAnsi="Times New Roman"/>
          <w:sz w:val="28"/>
          <w:szCs w:val="28"/>
        </w:rPr>
        <w:t>на 2024-2026 годы.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целевых средств областного бюджета предусмотрены расходы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A3661" w:rsidRDefault="001A3661" w:rsidP="00AB267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Pr="00D31F16">
        <w:rPr>
          <w:rFonts w:ascii="Times New Roman" w:hAnsi="Times New Roman"/>
          <w:sz w:val="28"/>
          <w:szCs w:val="28"/>
        </w:rPr>
        <w:t>инансовое обеспечение государственных гарантий реализации прав на п</w:t>
      </w:r>
      <w:r w:rsidRPr="00D31F16">
        <w:rPr>
          <w:rFonts w:ascii="Times New Roman" w:hAnsi="Times New Roman"/>
          <w:sz w:val="28"/>
          <w:szCs w:val="28"/>
        </w:rPr>
        <w:t>о</w:t>
      </w:r>
      <w:r w:rsidRPr="00D31F16">
        <w:rPr>
          <w:rFonts w:ascii="Times New Roman" w:hAnsi="Times New Roman"/>
          <w:sz w:val="28"/>
          <w:szCs w:val="28"/>
        </w:rPr>
        <w:t>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</w:t>
      </w:r>
      <w:r w:rsidRPr="00D31F16">
        <w:rPr>
          <w:rFonts w:ascii="Times New Roman" w:hAnsi="Times New Roman"/>
          <w:sz w:val="28"/>
          <w:szCs w:val="28"/>
        </w:rPr>
        <w:t>а</w:t>
      </w:r>
      <w:r w:rsidRPr="00D31F16">
        <w:rPr>
          <w:rFonts w:ascii="Times New Roman" w:hAnsi="Times New Roman"/>
          <w:sz w:val="28"/>
          <w:szCs w:val="28"/>
        </w:rPr>
        <w:t>низациях, обеспечение дополнительного образования в муниципальных общеобраз</w:t>
      </w:r>
      <w:r w:rsidRPr="00D31F16">
        <w:rPr>
          <w:rFonts w:ascii="Times New Roman" w:hAnsi="Times New Roman"/>
          <w:sz w:val="28"/>
          <w:szCs w:val="28"/>
        </w:rPr>
        <w:t>о</w:t>
      </w:r>
      <w:r w:rsidRPr="00D31F16">
        <w:rPr>
          <w:rFonts w:ascii="Times New Roman" w:hAnsi="Times New Roman"/>
          <w:sz w:val="28"/>
          <w:szCs w:val="28"/>
        </w:rPr>
        <w:t>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635136">
        <w:rPr>
          <w:rFonts w:ascii="Times New Roman" w:hAnsi="Times New Roman"/>
          <w:sz w:val="28"/>
          <w:szCs w:val="28"/>
        </w:rPr>
        <w:t xml:space="preserve"> в сумме 42 373,3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202</w:t>
      </w:r>
      <w:r w:rsidR="006351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635136">
        <w:rPr>
          <w:rFonts w:ascii="Times New Roman" w:hAnsi="Times New Roman"/>
          <w:sz w:val="28"/>
          <w:szCs w:val="28"/>
        </w:rPr>
        <w:t>ду, в сумме 43 003,5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864EAF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>в 202</w:t>
      </w:r>
      <w:r w:rsidR="006351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6351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A3661" w:rsidRDefault="001A3661" w:rsidP="00AB267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</w:t>
      </w:r>
      <w:r w:rsidRPr="00D31F16">
        <w:rPr>
          <w:rFonts w:ascii="Times New Roman" w:hAnsi="Times New Roman"/>
          <w:sz w:val="28"/>
          <w:szCs w:val="28"/>
        </w:rPr>
        <w:t xml:space="preserve"> бесплатного горячего питания обучающихся, получающих н</w:t>
      </w:r>
      <w:r w:rsidRPr="00D31F16">
        <w:rPr>
          <w:rFonts w:ascii="Times New Roman" w:hAnsi="Times New Roman"/>
          <w:sz w:val="28"/>
          <w:szCs w:val="28"/>
        </w:rPr>
        <w:t>а</w:t>
      </w:r>
      <w:r w:rsidRPr="00D31F16">
        <w:rPr>
          <w:rFonts w:ascii="Times New Roman" w:hAnsi="Times New Roman"/>
          <w:sz w:val="28"/>
          <w:szCs w:val="28"/>
        </w:rPr>
        <w:t>чальное общее образование в государственных и муниципальных образовательных организациях</w:t>
      </w:r>
      <w:r w:rsidR="00635136">
        <w:rPr>
          <w:rFonts w:ascii="Times New Roman" w:hAnsi="Times New Roman"/>
          <w:sz w:val="28"/>
          <w:szCs w:val="28"/>
        </w:rPr>
        <w:t xml:space="preserve"> в сумме 3 984,6</w:t>
      </w:r>
      <w:r>
        <w:rPr>
          <w:rFonts w:ascii="Times New Roman" w:hAnsi="Times New Roman"/>
          <w:sz w:val="28"/>
          <w:szCs w:val="28"/>
        </w:rPr>
        <w:t xml:space="preserve"> тыс. рублей в 202</w:t>
      </w:r>
      <w:r w:rsidR="00635136">
        <w:rPr>
          <w:rFonts w:ascii="Times New Roman" w:hAnsi="Times New Roman"/>
          <w:sz w:val="28"/>
          <w:szCs w:val="28"/>
        </w:rPr>
        <w:t>4 году, 4 113</w:t>
      </w:r>
      <w:r>
        <w:rPr>
          <w:rFonts w:ascii="Times New Roman" w:hAnsi="Times New Roman"/>
          <w:sz w:val="28"/>
          <w:szCs w:val="28"/>
        </w:rPr>
        <w:t>,0 тыс. руб. в 202</w:t>
      </w:r>
      <w:r w:rsidR="00635136">
        <w:rPr>
          <w:rFonts w:ascii="Times New Roman" w:hAnsi="Times New Roman"/>
          <w:sz w:val="28"/>
          <w:szCs w:val="28"/>
        </w:rPr>
        <w:t>5 г</w:t>
      </w:r>
      <w:r w:rsidR="00864EAF">
        <w:rPr>
          <w:rFonts w:ascii="Times New Roman" w:hAnsi="Times New Roman"/>
          <w:sz w:val="28"/>
          <w:szCs w:val="28"/>
        </w:rPr>
        <w:t>оду</w:t>
      </w:r>
      <w:r w:rsidR="00635136">
        <w:rPr>
          <w:rFonts w:ascii="Times New Roman" w:hAnsi="Times New Roman"/>
          <w:sz w:val="28"/>
          <w:szCs w:val="28"/>
        </w:rPr>
        <w:t>;</w:t>
      </w:r>
    </w:p>
    <w:p w:rsidR="001A3661" w:rsidRDefault="001A3661" w:rsidP="00AB267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D31F16">
        <w:rPr>
          <w:rFonts w:ascii="Times New Roman" w:hAnsi="Times New Roman"/>
          <w:sz w:val="28"/>
          <w:szCs w:val="28"/>
        </w:rPr>
        <w:t>жемесячное денежное вознаграждение за классное руководство педагогич</w:t>
      </w:r>
      <w:r w:rsidRPr="00D31F16">
        <w:rPr>
          <w:rFonts w:ascii="Times New Roman" w:hAnsi="Times New Roman"/>
          <w:sz w:val="28"/>
          <w:szCs w:val="28"/>
        </w:rPr>
        <w:t>е</w:t>
      </w:r>
      <w:r w:rsidRPr="00D31F16">
        <w:rPr>
          <w:rFonts w:ascii="Times New Roman" w:hAnsi="Times New Roman"/>
          <w:sz w:val="28"/>
          <w:szCs w:val="28"/>
        </w:rPr>
        <w:t>ским работникам</w:t>
      </w:r>
      <w:r w:rsidR="00AB2670">
        <w:rPr>
          <w:rFonts w:ascii="Times New Roman" w:hAnsi="Times New Roman"/>
          <w:sz w:val="28"/>
          <w:szCs w:val="28"/>
        </w:rPr>
        <w:t xml:space="preserve"> </w:t>
      </w:r>
      <w:r w:rsidRPr="00D31F16">
        <w:rPr>
          <w:rFonts w:ascii="Times New Roman" w:hAnsi="Times New Roman"/>
          <w:sz w:val="28"/>
          <w:szCs w:val="28"/>
        </w:rPr>
        <w:t>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AB267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3 593,5 тыс. рублей в 202</w:t>
      </w:r>
      <w:r w:rsidR="003D1C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3D1C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AB2670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CD5C84" w:rsidRPr="00F441E4" w:rsidRDefault="00CD5C84" w:rsidP="00AB267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D5C84">
        <w:rPr>
          <w:rFonts w:ascii="Times New Roman" w:hAnsi="Times New Roman"/>
          <w:sz w:val="28"/>
          <w:szCs w:val="28"/>
        </w:rPr>
        <w:t>существление переданных органам местного самоуправления государс</w:t>
      </w:r>
      <w:r w:rsidRPr="00CD5C84">
        <w:rPr>
          <w:rFonts w:ascii="Times New Roman" w:hAnsi="Times New Roman"/>
          <w:sz w:val="28"/>
          <w:szCs w:val="28"/>
        </w:rPr>
        <w:t>т</w:t>
      </w:r>
      <w:r w:rsidRPr="00CD5C84">
        <w:rPr>
          <w:rFonts w:ascii="Times New Roman" w:hAnsi="Times New Roman"/>
          <w:sz w:val="28"/>
          <w:szCs w:val="28"/>
        </w:rPr>
        <w:t xml:space="preserve">венных полномочий Ивановской области по выплате регионального ежемесячного </w:t>
      </w:r>
      <w:r w:rsidRPr="00CD5C84">
        <w:rPr>
          <w:rFonts w:ascii="Times New Roman" w:hAnsi="Times New Roman"/>
          <w:sz w:val="28"/>
          <w:szCs w:val="28"/>
        </w:rPr>
        <w:lastRenderedPageBreak/>
        <w:t>денежного вознаграждения за классное руководство педагогическим работникам м</w:t>
      </w:r>
      <w:r w:rsidRPr="00CD5C84">
        <w:rPr>
          <w:rFonts w:ascii="Times New Roman" w:hAnsi="Times New Roman"/>
          <w:sz w:val="28"/>
          <w:szCs w:val="28"/>
        </w:rPr>
        <w:t>у</w:t>
      </w:r>
      <w:r w:rsidRPr="00CD5C84">
        <w:rPr>
          <w:rFonts w:ascii="Times New Roman" w:hAnsi="Times New Roman"/>
          <w:sz w:val="28"/>
          <w:szCs w:val="28"/>
        </w:rPr>
        <w:t>ниципальных образовательных организаций, реализующих образовательные пр</w:t>
      </w:r>
      <w:r w:rsidRPr="00CD5C84">
        <w:rPr>
          <w:rFonts w:ascii="Times New Roman" w:hAnsi="Times New Roman"/>
          <w:sz w:val="28"/>
          <w:szCs w:val="28"/>
        </w:rPr>
        <w:t>о</w:t>
      </w:r>
      <w:r w:rsidRPr="00CD5C84">
        <w:rPr>
          <w:rFonts w:ascii="Times New Roman" w:hAnsi="Times New Roman"/>
          <w:sz w:val="28"/>
          <w:szCs w:val="28"/>
        </w:rPr>
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сумме 2 203,0 тыс. рублей ежегодно в 2024-2026 гг.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Расходы по подразделу 0703 </w:t>
      </w:r>
      <w:r w:rsidRPr="00F441E4">
        <w:rPr>
          <w:rFonts w:ascii="Times New Roman" w:hAnsi="Times New Roman"/>
          <w:b/>
          <w:bCs/>
          <w:sz w:val="28"/>
          <w:szCs w:val="28"/>
        </w:rPr>
        <w:t>«Дополнительное образование»</w:t>
      </w:r>
      <w:r w:rsidRPr="00F441E4">
        <w:rPr>
          <w:rFonts w:ascii="Times New Roman" w:hAnsi="Times New Roman"/>
          <w:sz w:val="28"/>
          <w:szCs w:val="28"/>
        </w:rPr>
        <w:t xml:space="preserve"> направлены на функционирование </w:t>
      </w:r>
      <w:r>
        <w:rPr>
          <w:rFonts w:ascii="Times New Roman" w:hAnsi="Times New Roman"/>
          <w:sz w:val="28"/>
          <w:szCs w:val="28"/>
        </w:rPr>
        <w:t>3 (</w:t>
      </w:r>
      <w:r w:rsidRPr="00F441E4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F441E4">
        <w:rPr>
          <w:rFonts w:ascii="Times New Roman" w:hAnsi="Times New Roman"/>
          <w:sz w:val="28"/>
          <w:szCs w:val="28"/>
        </w:rPr>
        <w:t xml:space="preserve"> учреждений дополнительного образования: </w:t>
      </w:r>
    </w:p>
    <w:p w:rsidR="001A3661" w:rsidRPr="00F441E4" w:rsidRDefault="007A5E3F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образования – 5 061,1</w:t>
      </w:r>
      <w:r w:rsidR="001A3661" w:rsidRPr="00F441E4">
        <w:rPr>
          <w:rFonts w:ascii="Times New Roman" w:hAnsi="Times New Roman"/>
          <w:sz w:val="28"/>
          <w:szCs w:val="28"/>
        </w:rPr>
        <w:t xml:space="preserve"> тыс. руб.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в сфер</w:t>
      </w:r>
      <w:r>
        <w:rPr>
          <w:rFonts w:ascii="Times New Roman" w:hAnsi="Times New Roman"/>
          <w:sz w:val="28"/>
          <w:szCs w:val="28"/>
        </w:rPr>
        <w:t>е культу</w:t>
      </w:r>
      <w:r w:rsidR="007A5E3F">
        <w:rPr>
          <w:rFonts w:ascii="Times New Roman" w:hAnsi="Times New Roman"/>
          <w:sz w:val="28"/>
          <w:szCs w:val="28"/>
        </w:rPr>
        <w:t>ры и искусства – 6 811,1</w:t>
      </w:r>
      <w:r w:rsidRPr="00F441E4">
        <w:rPr>
          <w:rFonts w:ascii="Times New Roman" w:hAnsi="Times New Roman"/>
          <w:sz w:val="28"/>
          <w:szCs w:val="28"/>
        </w:rPr>
        <w:t xml:space="preserve"> тыс. руб.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в сфере физ</w:t>
      </w:r>
      <w:r>
        <w:rPr>
          <w:rFonts w:ascii="Times New Roman" w:hAnsi="Times New Roman"/>
          <w:sz w:val="28"/>
          <w:szCs w:val="28"/>
        </w:rPr>
        <w:t>иче</w:t>
      </w:r>
      <w:r w:rsidR="007A5E3F">
        <w:rPr>
          <w:rFonts w:ascii="Times New Roman" w:hAnsi="Times New Roman"/>
          <w:sz w:val="28"/>
          <w:szCs w:val="28"/>
        </w:rPr>
        <w:t>ской культуры и спорта – 6 510,0</w:t>
      </w:r>
      <w:r w:rsidRPr="00F441E4">
        <w:rPr>
          <w:rFonts w:ascii="Times New Roman" w:hAnsi="Times New Roman"/>
          <w:sz w:val="28"/>
          <w:szCs w:val="28"/>
        </w:rPr>
        <w:t xml:space="preserve"> тыс. руб.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202</w:t>
      </w:r>
      <w:r w:rsidR="007A5E3F">
        <w:rPr>
          <w:rFonts w:ascii="Times New Roman" w:hAnsi="Times New Roman"/>
          <w:sz w:val="28"/>
          <w:szCs w:val="28"/>
        </w:rPr>
        <w:t>3</w:t>
      </w:r>
      <w:r w:rsidRPr="00F441E4">
        <w:rPr>
          <w:rFonts w:ascii="Times New Roman" w:hAnsi="Times New Roman"/>
          <w:sz w:val="28"/>
          <w:szCs w:val="28"/>
        </w:rPr>
        <w:t xml:space="preserve"> года р</w:t>
      </w:r>
      <w:r>
        <w:rPr>
          <w:rFonts w:ascii="Times New Roman" w:hAnsi="Times New Roman"/>
          <w:sz w:val="28"/>
          <w:szCs w:val="28"/>
        </w:rPr>
        <w:t>асходы, предусмотренные на  202</w:t>
      </w:r>
      <w:r w:rsidR="007A5E3F">
        <w:rPr>
          <w:rFonts w:ascii="Times New Roman" w:hAnsi="Times New Roman"/>
          <w:sz w:val="28"/>
          <w:szCs w:val="28"/>
        </w:rPr>
        <w:t>3</w:t>
      </w:r>
      <w:r w:rsidRPr="00F441E4">
        <w:rPr>
          <w:rFonts w:ascii="Times New Roman" w:hAnsi="Times New Roman"/>
          <w:sz w:val="28"/>
          <w:szCs w:val="28"/>
        </w:rPr>
        <w:t xml:space="preserve"> год, на содерж</w:t>
      </w:r>
      <w:r w:rsidRPr="00F441E4">
        <w:rPr>
          <w:rFonts w:ascii="Times New Roman" w:hAnsi="Times New Roman"/>
          <w:sz w:val="28"/>
          <w:szCs w:val="28"/>
        </w:rPr>
        <w:t>а</w:t>
      </w:r>
      <w:r w:rsidRPr="00F441E4">
        <w:rPr>
          <w:rFonts w:ascii="Times New Roman" w:hAnsi="Times New Roman"/>
          <w:sz w:val="28"/>
          <w:szCs w:val="28"/>
        </w:rPr>
        <w:t xml:space="preserve">ние  учреждений дополнительного </w:t>
      </w:r>
      <w:r w:rsidR="007A5E3F">
        <w:rPr>
          <w:rFonts w:ascii="Times New Roman" w:hAnsi="Times New Roman"/>
          <w:sz w:val="28"/>
          <w:szCs w:val="28"/>
        </w:rPr>
        <w:t>образования уменьшились на 2,3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>Незначител</w:t>
      </w:r>
      <w:r>
        <w:rPr>
          <w:rFonts w:ascii="Times New Roman" w:hAnsi="Times New Roman"/>
          <w:sz w:val="28"/>
          <w:szCs w:val="28"/>
        </w:rPr>
        <w:t>ь</w:t>
      </w:r>
      <w:r w:rsidR="007A5E3F">
        <w:rPr>
          <w:rFonts w:ascii="Times New Roman" w:hAnsi="Times New Roman"/>
          <w:sz w:val="28"/>
          <w:szCs w:val="28"/>
        </w:rPr>
        <w:t>ное уменьшение</w:t>
      </w:r>
      <w:r>
        <w:rPr>
          <w:rFonts w:ascii="Times New Roman" w:hAnsi="Times New Roman"/>
          <w:sz w:val="28"/>
          <w:szCs w:val="28"/>
        </w:rPr>
        <w:t xml:space="preserve"> расходов обусловлено наличием в 202</w:t>
      </w:r>
      <w:r w:rsidR="007A5E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расходов </w:t>
      </w:r>
      <w:r w:rsidR="007A5E3F">
        <w:rPr>
          <w:rFonts w:ascii="Times New Roman" w:hAnsi="Times New Roman"/>
          <w:sz w:val="28"/>
          <w:szCs w:val="28"/>
        </w:rPr>
        <w:t>разового х</w:t>
      </w:r>
      <w:r w:rsidR="007A5E3F">
        <w:rPr>
          <w:rFonts w:ascii="Times New Roman" w:hAnsi="Times New Roman"/>
          <w:sz w:val="28"/>
          <w:szCs w:val="28"/>
        </w:rPr>
        <w:t>а</w:t>
      </w:r>
      <w:r w:rsidR="007A5E3F">
        <w:rPr>
          <w:rFonts w:ascii="Times New Roman" w:hAnsi="Times New Roman"/>
          <w:sz w:val="28"/>
          <w:szCs w:val="28"/>
        </w:rPr>
        <w:t>рактера.</w:t>
      </w:r>
    </w:p>
    <w:p w:rsidR="007A5E3F" w:rsidRPr="00F441E4" w:rsidRDefault="007A5E3F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sz w:val="28"/>
          <w:szCs w:val="28"/>
        </w:rPr>
        <w:t>В 2024 году проектом областного бюджета не предусмотрены субсидии на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этапное доведение средней заработной платы педагогических работников дополн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тельного образования детей (планирует</w:t>
      </w:r>
      <w:r w:rsidR="0040797F">
        <w:rPr>
          <w:rFonts w:ascii="Times New Roman" w:hAnsi="Times New Roman"/>
          <w:bCs/>
          <w:sz w:val="28"/>
          <w:szCs w:val="28"/>
        </w:rPr>
        <w:t>ся</w:t>
      </w:r>
      <w:r>
        <w:rPr>
          <w:rFonts w:ascii="Times New Roman" w:hAnsi="Times New Roman"/>
          <w:bCs/>
          <w:sz w:val="28"/>
          <w:szCs w:val="28"/>
        </w:rPr>
        <w:t xml:space="preserve"> их предоставление в форме дотаций).</w:t>
      </w:r>
    </w:p>
    <w:p w:rsidR="00057059" w:rsidRDefault="001A3661" w:rsidP="00AB0CF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sz w:val="28"/>
          <w:szCs w:val="28"/>
        </w:rPr>
        <w:t xml:space="preserve">По подразделу </w:t>
      </w:r>
      <w:r w:rsidRPr="00F441E4">
        <w:rPr>
          <w:rFonts w:ascii="Times New Roman" w:hAnsi="Times New Roman"/>
          <w:b/>
          <w:bCs/>
          <w:sz w:val="28"/>
          <w:szCs w:val="28"/>
        </w:rPr>
        <w:t>0705</w:t>
      </w:r>
      <w:r w:rsidRPr="00F441E4">
        <w:rPr>
          <w:rFonts w:ascii="Times New Roman" w:hAnsi="Times New Roman"/>
          <w:sz w:val="28"/>
          <w:szCs w:val="28"/>
        </w:rPr>
        <w:t xml:space="preserve">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Профессиональная подготовка, переподготовка и п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о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вышение квалификации» 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предусмотрены расходы на повышение квалификации 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муниципальных служащих</w:t>
      </w:r>
      <w:r w:rsidR="00057059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и работников муниципальных учреждений сферы образ</w:t>
      </w:r>
      <w:r w:rsidR="00057059">
        <w:rPr>
          <w:rFonts w:ascii="Times New Roman" w:hAnsi="Times New Roman"/>
          <w:color w:val="000000"/>
          <w:sz w:val="28"/>
          <w:szCs w:val="28"/>
          <w:lang w:eastAsia="ru-RU" w:bidi="hi-IN"/>
        </w:rPr>
        <w:t>о</w:t>
      </w:r>
      <w:r w:rsidR="00057059">
        <w:rPr>
          <w:rFonts w:ascii="Times New Roman" w:hAnsi="Times New Roman"/>
          <w:color w:val="000000"/>
          <w:sz w:val="28"/>
          <w:szCs w:val="28"/>
          <w:lang w:eastAsia="ru-RU" w:bidi="hi-IN"/>
        </w:rPr>
        <w:t>вания</w:t>
      </w:r>
      <w:r w:rsidR="00605D91">
        <w:rPr>
          <w:rFonts w:ascii="Times New Roman" w:hAnsi="Times New Roman"/>
          <w:color w:val="000000"/>
          <w:sz w:val="28"/>
          <w:szCs w:val="28"/>
          <w:lang w:eastAsia="ru-RU" w:bidi="hi-IN"/>
        </w:rPr>
        <w:t>.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Относительно плано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вых </w:t>
      </w:r>
      <w:r w:rsidR="00605D91">
        <w:rPr>
          <w:rFonts w:ascii="Times New Roman" w:hAnsi="Times New Roman"/>
          <w:color w:val="000000"/>
          <w:sz w:val="28"/>
          <w:szCs w:val="28"/>
          <w:lang w:eastAsia="ru-RU" w:bidi="hi-IN"/>
        </w:rPr>
        <w:t>назначений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202</w:t>
      </w:r>
      <w:r w:rsidR="00057059">
        <w:rPr>
          <w:rFonts w:ascii="Times New Roman" w:hAnsi="Times New Roman"/>
          <w:color w:val="000000"/>
          <w:sz w:val="28"/>
          <w:szCs w:val="28"/>
          <w:lang w:eastAsia="ru-RU" w:bidi="hi-IN"/>
        </w:rPr>
        <w:t>3 года расходы увеличены на 51,5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% и состави</w:t>
      </w:r>
      <w:r w:rsidR="00057059">
        <w:rPr>
          <w:rFonts w:ascii="Times New Roman" w:hAnsi="Times New Roman"/>
          <w:color w:val="000000"/>
          <w:sz w:val="28"/>
          <w:szCs w:val="28"/>
          <w:lang w:eastAsia="ru-RU" w:bidi="hi-IN"/>
        </w:rPr>
        <w:t>ли 230,5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. </w:t>
      </w:r>
      <w:r w:rsidR="00CD5C84">
        <w:rPr>
          <w:rFonts w:ascii="Times New Roman" w:hAnsi="Times New Roman"/>
          <w:color w:val="000000"/>
          <w:sz w:val="28"/>
          <w:szCs w:val="28"/>
          <w:lang w:eastAsia="ru-RU" w:bidi="hi-IN"/>
        </w:rPr>
        <w:t>Расходы предусмотрены в соответствии с плановой п</w:t>
      </w:r>
      <w:r w:rsidR="00CD5C84">
        <w:rPr>
          <w:rFonts w:ascii="Times New Roman" w:hAnsi="Times New Roman"/>
          <w:color w:val="000000"/>
          <w:sz w:val="28"/>
          <w:szCs w:val="28"/>
          <w:lang w:eastAsia="ru-RU" w:bidi="hi-IN"/>
        </w:rPr>
        <w:t>о</w:t>
      </w:r>
      <w:r w:rsidR="00CD5C84">
        <w:rPr>
          <w:rFonts w:ascii="Times New Roman" w:hAnsi="Times New Roman"/>
          <w:color w:val="000000"/>
          <w:sz w:val="28"/>
          <w:szCs w:val="28"/>
          <w:lang w:eastAsia="ru-RU" w:bidi="hi-IN"/>
        </w:rPr>
        <w:t>требностью.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sz w:val="28"/>
          <w:szCs w:val="28"/>
        </w:rPr>
        <w:t xml:space="preserve">По подразделу </w:t>
      </w:r>
      <w:r w:rsidRPr="00F441E4">
        <w:rPr>
          <w:rFonts w:ascii="Times New Roman" w:hAnsi="Times New Roman"/>
          <w:b/>
          <w:bCs/>
          <w:sz w:val="28"/>
          <w:szCs w:val="28"/>
        </w:rPr>
        <w:t>0707 «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Молодежн</w:t>
      </w:r>
      <w:r w:rsidR="00057059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ая политика</w:t>
      </w:r>
      <w:r w:rsidRPr="00F441E4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»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предусмотрены расходы на о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р</w:t>
      </w: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ганизацию временной занятости несовершеннолетних граждан в размере 254,3 тыс. рублей; 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Общий объем расх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одов на 202</w:t>
      </w:r>
      <w:r w:rsidR="00057059">
        <w:rPr>
          <w:rFonts w:ascii="Times New Roman" w:hAnsi="Times New Roman"/>
          <w:color w:val="000000"/>
          <w:sz w:val="28"/>
          <w:szCs w:val="28"/>
          <w:lang w:eastAsia="ru-RU" w:bidi="hi-IN"/>
        </w:rPr>
        <w:t>4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год уменьшился на 43,2% за счет отсутствия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иных межбюджетных трансфертов </w:t>
      </w:r>
      <w:r w:rsidR="0040797F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из 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>бюджета Пучежского городского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.</w:t>
      </w:r>
    </w:p>
    <w:p w:rsidR="00605D91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по подразделу 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>0709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 xml:space="preserve">«Другие вопросы в области образования» </w:t>
      </w:r>
      <w:r w:rsidR="0040797F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 xml:space="preserve">в 2024 году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предусмотрены на функционирование </w:t>
      </w:r>
      <w:r w:rsidR="00605D9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Отдела образо</w:t>
      </w:r>
      <w:r w:rsidR="007F6436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вания и делам мол</w:t>
      </w:r>
      <w:r w:rsidR="007F6436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</w:t>
      </w:r>
      <w:r w:rsidR="007F6436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дежи - 2 934,8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тыс. рублей, муниципального учреждения по обслуживанию муниц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пальных учреж</w:t>
      </w:r>
      <w:r w:rsidR="007F6436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дений – 5 055,5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рублей, 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на создание условий для организации о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т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дыха и оздоровления детей лагерях дневного пребывания -</w:t>
      </w:r>
      <w:r w:rsidR="00057059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200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тыс. рублей; на орг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а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низацию двухразового питания в лагерях дневного пребывания в качестве </w:t>
      </w:r>
      <w:proofErr w:type="spellStart"/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софина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н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>сирования</w:t>
      </w:r>
      <w:proofErr w:type="spellEnd"/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к субс</w:t>
      </w:r>
      <w:r w:rsidR="00057059">
        <w:rPr>
          <w:rFonts w:ascii="Times New Roman" w:hAnsi="Times New Roman"/>
          <w:color w:val="000000"/>
          <w:sz w:val="28"/>
          <w:szCs w:val="28"/>
          <w:lang w:eastAsia="ru-RU" w:bidi="hi-IN"/>
        </w:rPr>
        <w:t>и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>дии из областного бюджета – 20,1</w:t>
      </w:r>
      <w:r w:rsidR="00057059" w:rsidRPr="00F441E4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тыс. рублей.</w:t>
      </w:r>
    </w:p>
    <w:p w:rsidR="00057059" w:rsidRDefault="00057059" w:rsidP="000570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За счет целевых областных средств бюджета предусмотрены расходы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:</w:t>
      </w:r>
    </w:p>
    <w:p w:rsidR="00057059" w:rsidRDefault="00057059" w:rsidP="00057059">
      <w:pPr>
        <w:numPr>
          <w:ilvl w:val="0"/>
          <w:numId w:val="27"/>
        </w:numPr>
        <w:tabs>
          <w:tab w:val="clear" w:pos="150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о</w:t>
      </w:r>
      <w:r w:rsidRPr="0025737C">
        <w:rPr>
          <w:rFonts w:ascii="Times New Roman" w:hAnsi="Times New Roman"/>
          <w:color w:val="000000"/>
          <w:sz w:val="28"/>
          <w:szCs w:val="28"/>
          <w:lang w:eastAsia="ru-RU" w:bidi="hi-IN"/>
        </w:rPr>
        <w:t>существление переданных государственных полномочий по организации двухразового питания в лагерях дневного пребывания детей-сирот и детей, наход</w:t>
      </w:r>
      <w:r w:rsidRPr="0025737C">
        <w:rPr>
          <w:rFonts w:ascii="Times New Roman" w:hAnsi="Times New Roman"/>
          <w:color w:val="000000"/>
          <w:sz w:val="28"/>
          <w:szCs w:val="28"/>
          <w:lang w:eastAsia="ru-RU" w:bidi="hi-IN"/>
        </w:rPr>
        <w:t>я</w:t>
      </w:r>
      <w:r w:rsidRPr="0025737C">
        <w:rPr>
          <w:rFonts w:ascii="Times New Roman" w:hAnsi="Times New Roman"/>
          <w:color w:val="000000"/>
          <w:sz w:val="28"/>
          <w:szCs w:val="28"/>
          <w:lang w:eastAsia="ru-RU" w:bidi="hi-IN"/>
        </w:rPr>
        <w:lastRenderedPageBreak/>
        <w:t>щихся в трудной жизненной ситуации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в сумме </w:t>
      </w:r>
      <w:r w:rsidR="0040797F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по 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>29,8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ты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>с. рублей в бюджетном цикле 2024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-202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гг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;</w:t>
      </w:r>
    </w:p>
    <w:p w:rsidR="00057059" w:rsidRDefault="00057059" w:rsidP="00057059">
      <w:pPr>
        <w:numPr>
          <w:ilvl w:val="0"/>
          <w:numId w:val="27"/>
        </w:numPr>
        <w:tabs>
          <w:tab w:val="clear" w:pos="1500"/>
          <w:tab w:val="num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о</w:t>
      </w:r>
      <w:r w:rsidRPr="00481D28">
        <w:rPr>
          <w:rFonts w:ascii="Times New Roman" w:hAnsi="Times New Roman"/>
          <w:color w:val="000000"/>
          <w:sz w:val="28"/>
          <w:szCs w:val="28"/>
          <w:lang w:eastAsia="ru-RU" w:bidi="hi-IN"/>
        </w:rPr>
        <w:t>рганизаци</w:t>
      </w:r>
      <w:r w:rsidR="0040797F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ю </w:t>
      </w:r>
      <w:r w:rsidRPr="00481D28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отдыха детей в каникулярное время в части организации дву</w:t>
      </w:r>
      <w:r w:rsidRPr="00481D28">
        <w:rPr>
          <w:rFonts w:ascii="Times New Roman" w:hAnsi="Times New Roman"/>
          <w:color w:val="000000"/>
          <w:sz w:val="28"/>
          <w:szCs w:val="28"/>
          <w:lang w:eastAsia="ru-RU" w:bidi="hi-IN"/>
        </w:rPr>
        <w:t>х</w:t>
      </w:r>
      <w:r w:rsidRPr="00481D28">
        <w:rPr>
          <w:rFonts w:ascii="Times New Roman" w:hAnsi="Times New Roman"/>
          <w:color w:val="000000"/>
          <w:sz w:val="28"/>
          <w:szCs w:val="28"/>
          <w:lang w:eastAsia="ru-RU" w:bidi="hi-IN"/>
        </w:rPr>
        <w:t>разового питания в лагерях дневного пребывания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в сумме </w:t>
      </w:r>
      <w:r w:rsidR="0040797F"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по 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>387,6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тыс. рублей в бюджетном цикле 202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>-202</w:t>
      </w:r>
      <w:r w:rsidR="007F6436">
        <w:rPr>
          <w:rFonts w:ascii="Times New Roman" w:hAnsi="Times New Roman"/>
          <w:color w:val="000000"/>
          <w:sz w:val="28"/>
          <w:szCs w:val="28"/>
          <w:lang w:eastAsia="ru-RU" w:bidi="hi-IN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 w:bidi="hi-IN"/>
        </w:rPr>
        <w:t xml:space="preserve"> гг.</w:t>
      </w:r>
    </w:p>
    <w:p w:rsidR="001A3661" w:rsidRDefault="001A3661" w:rsidP="0040797F">
      <w:pPr>
        <w:spacing w:after="0" w:line="16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661" w:rsidRPr="00F441E4" w:rsidRDefault="001A3661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>Расходы подраздела 0800 «Культура и кинематография»</w:t>
      </w:r>
    </w:p>
    <w:p w:rsidR="001A3661" w:rsidRPr="00D91D09" w:rsidRDefault="001A3661" w:rsidP="00AB0CF8">
      <w:pPr>
        <w:spacing w:after="0"/>
        <w:jc w:val="right"/>
        <w:rPr>
          <w:rFonts w:ascii="Times New Roman" w:hAnsi="Times New Roman"/>
          <w:b/>
        </w:rPr>
      </w:pPr>
      <w:r w:rsidRPr="00D91D09">
        <w:rPr>
          <w:rFonts w:ascii="Times New Roman" w:hAnsi="Times New Roman"/>
          <w:b/>
        </w:rPr>
        <w:t>(тыс. руб.)</w:t>
      </w:r>
    </w:p>
    <w:tbl>
      <w:tblPr>
        <w:tblW w:w="10501" w:type="dxa"/>
        <w:tblInd w:w="98" w:type="dxa"/>
        <w:tblLayout w:type="fixed"/>
        <w:tblLook w:val="00A0"/>
      </w:tblPr>
      <w:tblGrid>
        <w:gridCol w:w="2987"/>
        <w:gridCol w:w="1134"/>
        <w:gridCol w:w="1134"/>
        <w:gridCol w:w="993"/>
        <w:gridCol w:w="1134"/>
        <w:gridCol w:w="992"/>
        <w:gridCol w:w="1134"/>
        <w:gridCol w:w="993"/>
      </w:tblGrid>
      <w:tr w:rsidR="0080345A" w:rsidRPr="00D91D09" w:rsidTr="00D91D09">
        <w:trPr>
          <w:trHeight w:val="11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подразд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ла/  источник финанс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ненный план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2024</w:t>
            </w:r>
          </w:p>
        </w:tc>
      </w:tr>
      <w:tr w:rsidR="0080345A" w:rsidRPr="00D91D09" w:rsidTr="00D91D09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0801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38 838,6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28 996,4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27 457,2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27 564,9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100,4</w:t>
            </w:r>
          </w:p>
        </w:tc>
      </w:tr>
      <w:tr w:rsidR="0080345A" w:rsidRPr="00D91D09" w:rsidTr="00D91D09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5 504,0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4 332,4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4 482,4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103,5</w:t>
            </w:r>
          </w:p>
        </w:tc>
      </w:tr>
      <w:tr w:rsidR="0080345A" w:rsidRPr="00D91D09" w:rsidTr="00D91D09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0345A" w:rsidRPr="00D91D09" w:rsidTr="00D91D09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D09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иные МБТ </w:t>
            </w:r>
            <w:r w:rsid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25 854,9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23 450,2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23 082,5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23 082,5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0345A" w:rsidRPr="00D91D09" w:rsidRDefault="0080345A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018D" w:rsidRDefault="001A3661" w:rsidP="00AB0C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466">
        <w:rPr>
          <w:rFonts w:ascii="Times New Roman" w:hAnsi="Times New Roman"/>
          <w:bCs/>
          <w:sz w:val="28"/>
          <w:szCs w:val="28"/>
        </w:rPr>
        <w:t>По подразделу</w:t>
      </w:r>
      <w:r w:rsidRPr="00977466">
        <w:rPr>
          <w:rFonts w:ascii="Times New Roman" w:hAnsi="Times New Roman"/>
          <w:b/>
          <w:sz w:val="28"/>
          <w:szCs w:val="28"/>
        </w:rPr>
        <w:t xml:space="preserve"> 0801 «Культура и кинематография» </w:t>
      </w:r>
      <w:r w:rsidRPr="00977466">
        <w:rPr>
          <w:rFonts w:ascii="Times New Roman" w:hAnsi="Times New Roman"/>
          <w:bCs/>
          <w:sz w:val="28"/>
          <w:szCs w:val="28"/>
        </w:rPr>
        <w:t>отражены расходы</w:t>
      </w:r>
      <w:r w:rsidRPr="00977466">
        <w:rPr>
          <w:rFonts w:ascii="Times New Roman" w:hAnsi="Times New Roman"/>
          <w:b/>
          <w:sz w:val="28"/>
          <w:szCs w:val="28"/>
        </w:rPr>
        <w:t xml:space="preserve"> </w:t>
      </w:r>
    </w:p>
    <w:p w:rsidR="004D1B59" w:rsidRDefault="001A3661" w:rsidP="00D91D09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7466">
        <w:rPr>
          <w:rFonts w:ascii="Times New Roman" w:hAnsi="Times New Roman"/>
          <w:bCs/>
          <w:sz w:val="28"/>
          <w:szCs w:val="28"/>
        </w:rPr>
        <w:t>на функционирование</w:t>
      </w:r>
      <w:r w:rsidRPr="00977466">
        <w:rPr>
          <w:rFonts w:ascii="Times New Roman" w:hAnsi="Times New Roman"/>
          <w:b/>
          <w:sz w:val="28"/>
          <w:szCs w:val="28"/>
        </w:rPr>
        <w:t xml:space="preserve"> </w:t>
      </w:r>
      <w:r w:rsidRPr="00977466">
        <w:rPr>
          <w:rFonts w:ascii="Times New Roman" w:hAnsi="Times New Roman"/>
          <w:bCs/>
          <w:sz w:val="28"/>
          <w:szCs w:val="28"/>
        </w:rPr>
        <w:t>сельских филиалов</w:t>
      </w:r>
      <w:r w:rsidRPr="00977466">
        <w:rPr>
          <w:rFonts w:ascii="Times New Roman" w:hAnsi="Times New Roman"/>
          <w:b/>
          <w:sz w:val="28"/>
          <w:szCs w:val="28"/>
        </w:rPr>
        <w:t xml:space="preserve"> </w:t>
      </w:r>
      <w:r w:rsidRPr="00977466">
        <w:rPr>
          <w:rFonts w:ascii="Times New Roman" w:hAnsi="Times New Roman"/>
          <w:bCs/>
          <w:sz w:val="28"/>
          <w:szCs w:val="28"/>
        </w:rPr>
        <w:t>библиотечной системы Пучежск</w:t>
      </w:r>
      <w:r w:rsidRPr="00977466">
        <w:rPr>
          <w:rFonts w:ascii="Times New Roman" w:hAnsi="Times New Roman"/>
          <w:bCs/>
          <w:sz w:val="28"/>
          <w:szCs w:val="28"/>
        </w:rPr>
        <w:t>о</w:t>
      </w:r>
      <w:r w:rsidRPr="00977466">
        <w:rPr>
          <w:rFonts w:ascii="Times New Roman" w:hAnsi="Times New Roman"/>
          <w:bCs/>
          <w:sz w:val="28"/>
          <w:szCs w:val="28"/>
        </w:rPr>
        <w:t xml:space="preserve">го муниципального района </w:t>
      </w:r>
      <w:r w:rsidR="004D1B59">
        <w:rPr>
          <w:rFonts w:ascii="Times New Roman" w:hAnsi="Times New Roman"/>
          <w:bCs/>
          <w:sz w:val="28"/>
          <w:szCs w:val="28"/>
        </w:rPr>
        <w:t xml:space="preserve"> в объеме 2 914,4 тыс. рублей;</w:t>
      </w:r>
    </w:p>
    <w:p w:rsidR="004D1B59" w:rsidRDefault="00D91D09" w:rsidP="00D91D09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A3661" w:rsidRPr="00977466">
        <w:rPr>
          <w:rFonts w:ascii="Times New Roman" w:hAnsi="Times New Roman"/>
          <w:bCs/>
          <w:sz w:val="28"/>
          <w:szCs w:val="28"/>
        </w:rPr>
        <w:t xml:space="preserve">на функционирование </w:t>
      </w:r>
      <w:r w:rsidR="00C14B6E">
        <w:rPr>
          <w:rFonts w:ascii="Times New Roman" w:hAnsi="Times New Roman"/>
          <w:bCs/>
          <w:sz w:val="28"/>
          <w:szCs w:val="28"/>
        </w:rPr>
        <w:t>Пучежского к</w:t>
      </w:r>
      <w:r w:rsidR="001A3661" w:rsidRPr="00977466">
        <w:rPr>
          <w:rFonts w:ascii="Times New Roman" w:hAnsi="Times New Roman"/>
          <w:bCs/>
          <w:sz w:val="28"/>
          <w:szCs w:val="28"/>
        </w:rPr>
        <w:t>раеведческого му</w:t>
      </w:r>
      <w:r w:rsidR="004D1B59">
        <w:rPr>
          <w:rFonts w:ascii="Times New Roman" w:hAnsi="Times New Roman"/>
          <w:bCs/>
          <w:sz w:val="28"/>
          <w:szCs w:val="28"/>
        </w:rPr>
        <w:t>зея - 2 589,7</w:t>
      </w:r>
      <w:r w:rsidR="001A3661" w:rsidRPr="00977466">
        <w:rPr>
          <w:rFonts w:ascii="Times New Roman" w:hAnsi="Times New Roman"/>
          <w:bCs/>
          <w:sz w:val="28"/>
          <w:szCs w:val="28"/>
        </w:rPr>
        <w:t xml:space="preserve"> тыс. ру</w:t>
      </w:r>
      <w:r w:rsidR="001A3661" w:rsidRPr="00977466">
        <w:rPr>
          <w:rFonts w:ascii="Times New Roman" w:hAnsi="Times New Roman"/>
          <w:bCs/>
          <w:sz w:val="28"/>
          <w:szCs w:val="28"/>
        </w:rPr>
        <w:t>б</w:t>
      </w:r>
      <w:r w:rsidR="001A3661" w:rsidRPr="00977466">
        <w:rPr>
          <w:rFonts w:ascii="Times New Roman" w:hAnsi="Times New Roman"/>
          <w:bCs/>
          <w:sz w:val="28"/>
          <w:szCs w:val="28"/>
        </w:rPr>
        <w:t>лей.</w:t>
      </w:r>
    </w:p>
    <w:p w:rsidR="001A3661" w:rsidRDefault="004D1B59" w:rsidP="00AB0CF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Снижение</w:t>
      </w:r>
      <w:r w:rsidR="001A3661">
        <w:rPr>
          <w:rFonts w:ascii="Times New Roman" w:hAnsi="Times New Roman"/>
          <w:bCs/>
          <w:sz w:val="28"/>
          <w:szCs w:val="28"/>
        </w:rPr>
        <w:t xml:space="preserve"> расходов в 202</w:t>
      </w:r>
      <w:r>
        <w:rPr>
          <w:rFonts w:ascii="Times New Roman" w:hAnsi="Times New Roman"/>
          <w:bCs/>
          <w:sz w:val="28"/>
          <w:szCs w:val="28"/>
        </w:rPr>
        <w:t>4</w:t>
      </w:r>
      <w:r w:rsidR="001A3661">
        <w:rPr>
          <w:rFonts w:ascii="Times New Roman" w:hAnsi="Times New Roman"/>
          <w:bCs/>
          <w:sz w:val="28"/>
          <w:szCs w:val="28"/>
        </w:rPr>
        <w:t xml:space="preserve"> год</w:t>
      </w:r>
      <w:r w:rsidR="00D91D09">
        <w:rPr>
          <w:rFonts w:ascii="Times New Roman" w:hAnsi="Times New Roman"/>
          <w:bCs/>
          <w:sz w:val="28"/>
          <w:szCs w:val="28"/>
        </w:rPr>
        <w:t xml:space="preserve">у </w:t>
      </w:r>
      <w:r w:rsidR="001A3661">
        <w:rPr>
          <w:rFonts w:ascii="Times New Roman" w:hAnsi="Times New Roman"/>
          <w:bCs/>
          <w:sz w:val="28"/>
          <w:szCs w:val="28"/>
        </w:rPr>
        <w:t xml:space="preserve"> со</w:t>
      </w:r>
      <w:r>
        <w:rPr>
          <w:rFonts w:ascii="Times New Roman" w:hAnsi="Times New Roman"/>
          <w:bCs/>
          <w:sz w:val="28"/>
          <w:szCs w:val="28"/>
        </w:rPr>
        <w:t xml:space="preserve">ставило 8,8 </w:t>
      </w:r>
      <w:r w:rsidR="001A3661">
        <w:rPr>
          <w:rFonts w:ascii="Times New Roman" w:hAnsi="Times New Roman"/>
          <w:bCs/>
          <w:sz w:val="28"/>
          <w:szCs w:val="28"/>
        </w:rPr>
        <w:t>%</w:t>
      </w:r>
      <w:r w:rsidR="00C14B6E">
        <w:rPr>
          <w:rFonts w:ascii="Times New Roman" w:hAnsi="Times New Roman"/>
          <w:bCs/>
          <w:sz w:val="28"/>
          <w:szCs w:val="28"/>
        </w:rPr>
        <w:t xml:space="preserve"> -</w:t>
      </w:r>
      <w:r w:rsidR="001A3661">
        <w:rPr>
          <w:rFonts w:ascii="Times New Roman" w:hAnsi="Times New Roman"/>
          <w:bCs/>
          <w:sz w:val="28"/>
          <w:szCs w:val="28"/>
        </w:rPr>
        <w:t xml:space="preserve"> применены общие походы к формированию рас</w:t>
      </w:r>
      <w:r>
        <w:rPr>
          <w:rFonts w:ascii="Times New Roman" w:hAnsi="Times New Roman"/>
          <w:bCs/>
          <w:sz w:val="28"/>
          <w:szCs w:val="28"/>
        </w:rPr>
        <w:t>ходной части бюджета, не учтены расходы разового характера.</w:t>
      </w:r>
    </w:p>
    <w:p w:rsidR="00CD5C8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счет целевых средств областного бюджета </w:t>
      </w:r>
      <w:r w:rsidR="004D1B59">
        <w:rPr>
          <w:rFonts w:ascii="Times New Roman" w:hAnsi="Times New Roman"/>
          <w:bCs/>
          <w:sz w:val="28"/>
          <w:szCs w:val="28"/>
        </w:rPr>
        <w:t>в 2024-2025 г</w:t>
      </w:r>
      <w:r w:rsidR="00D91D09">
        <w:rPr>
          <w:rFonts w:ascii="Times New Roman" w:hAnsi="Times New Roman"/>
          <w:bCs/>
          <w:sz w:val="28"/>
          <w:szCs w:val="28"/>
        </w:rPr>
        <w:t>одах</w:t>
      </w:r>
      <w:r w:rsidR="004D1B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предусмотрена субсидия на </w:t>
      </w:r>
      <w:r w:rsidR="004D1B59">
        <w:rPr>
          <w:rFonts w:ascii="Times New Roman" w:hAnsi="Times New Roman"/>
          <w:bCs/>
          <w:sz w:val="28"/>
          <w:szCs w:val="28"/>
        </w:rPr>
        <w:t>р</w:t>
      </w:r>
      <w:r w:rsidR="004D1B59" w:rsidRPr="004D1B59">
        <w:rPr>
          <w:rFonts w:ascii="Times New Roman" w:hAnsi="Times New Roman"/>
          <w:bCs/>
          <w:sz w:val="28"/>
          <w:szCs w:val="28"/>
        </w:rPr>
        <w:t>еали</w:t>
      </w:r>
      <w:r w:rsidR="004D1B59">
        <w:rPr>
          <w:rFonts w:ascii="Times New Roman" w:hAnsi="Times New Roman"/>
          <w:bCs/>
          <w:sz w:val="28"/>
          <w:szCs w:val="28"/>
        </w:rPr>
        <w:t>зацию</w:t>
      </w:r>
      <w:r w:rsidR="004D1B59" w:rsidRPr="004D1B59">
        <w:rPr>
          <w:rFonts w:ascii="Times New Roman" w:hAnsi="Times New Roman"/>
          <w:bCs/>
          <w:sz w:val="28"/>
          <w:szCs w:val="28"/>
        </w:rPr>
        <w:t xml:space="preserve"> мероприятий по модернизации библиотек в части компле</w:t>
      </w:r>
      <w:r w:rsidR="004D1B59" w:rsidRPr="004D1B59">
        <w:rPr>
          <w:rFonts w:ascii="Times New Roman" w:hAnsi="Times New Roman"/>
          <w:bCs/>
          <w:sz w:val="28"/>
          <w:szCs w:val="28"/>
        </w:rPr>
        <w:t>к</w:t>
      </w:r>
      <w:r w:rsidR="004D1B59" w:rsidRPr="004D1B59">
        <w:rPr>
          <w:rFonts w:ascii="Times New Roman" w:hAnsi="Times New Roman"/>
          <w:bCs/>
          <w:sz w:val="28"/>
          <w:szCs w:val="28"/>
        </w:rPr>
        <w:t>тования книжных фондов библиотек муниципальных образований</w:t>
      </w:r>
      <w:r w:rsidR="004D1B59">
        <w:rPr>
          <w:rFonts w:ascii="Times New Roman" w:hAnsi="Times New Roman"/>
          <w:bCs/>
          <w:sz w:val="28"/>
          <w:szCs w:val="28"/>
        </w:rPr>
        <w:t xml:space="preserve"> в сумме 42,236</w:t>
      </w:r>
      <w:r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4D1B59">
        <w:rPr>
          <w:rFonts w:ascii="Times New Roman" w:hAnsi="Times New Roman"/>
          <w:bCs/>
          <w:sz w:val="28"/>
          <w:szCs w:val="28"/>
        </w:rPr>
        <w:t xml:space="preserve"> и 42,303 тыс. рублей соответственно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D1B59" w:rsidRDefault="004D1B59" w:rsidP="00AB0CF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2024 году проектом областного бюджета не предусмотрены субсидии на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этапное доведение средней заработной платы работников культуры (планирует</w:t>
      </w:r>
      <w:r w:rsidR="00CD5C84">
        <w:rPr>
          <w:rFonts w:ascii="Times New Roman" w:hAnsi="Times New Roman"/>
          <w:bCs/>
          <w:sz w:val="28"/>
          <w:szCs w:val="28"/>
        </w:rPr>
        <w:t>ся</w:t>
      </w:r>
      <w:r>
        <w:rPr>
          <w:rFonts w:ascii="Times New Roman" w:hAnsi="Times New Roman"/>
          <w:bCs/>
          <w:sz w:val="28"/>
          <w:szCs w:val="28"/>
        </w:rPr>
        <w:t xml:space="preserve"> их предоставление в форме дотаций)</w:t>
      </w:r>
      <w:r w:rsidR="00D91D09">
        <w:rPr>
          <w:rFonts w:ascii="Times New Roman" w:hAnsi="Times New Roman"/>
          <w:bCs/>
          <w:sz w:val="28"/>
          <w:szCs w:val="28"/>
        </w:rPr>
        <w:t>.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счет иных межбюджетных трансфертов пос</w:t>
      </w:r>
      <w:r w:rsidR="006B5F6B">
        <w:rPr>
          <w:rFonts w:ascii="Times New Roman" w:hAnsi="Times New Roman"/>
          <w:bCs/>
          <w:sz w:val="28"/>
          <w:szCs w:val="28"/>
        </w:rPr>
        <w:t xml:space="preserve">елений расходы составят 23 450,2 тыс. рублей, или 90,7 </w:t>
      </w:r>
      <w:r>
        <w:rPr>
          <w:rFonts w:ascii="Times New Roman" w:hAnsi="Times New Roman"/>
          <w:bCs/>
          <w:sz w:val="28"/>
          <w:szCs w:val="28"/>
        </w:rPr>
        <w:t>% уровня 202</w:t>
      </w:r>
      <w:r w:rsidR="006B5F6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6B5F6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B5F6B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6B5F6B">
        <w:rPr>
          <w:rFonts w:ascii="Times New Roman" w:hAnsi="Times New Roman"/>
          <w:bCs/>
          <w:sz w:val="28"/>
          <w:szCs w:val="28"/>
        </w:rPr>
        <w:t>:</w:t>
      </w:r>
    </w:p>
    <w:p w:rsidR="006B5F6B" w:rsidRDefault="006B5F6B" w:rsidP="00D91D09">
      <w:pPr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деятельности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централизованной клубной системы в сумме 17 915,3 тыс. рублей;</w:t>
      </w:r>
    </w:p>
    <w:p w:rsidR="006B5F6B" w:rsidRDefault="006B5F6B" w:rsidP="00D91D09">
      <w:pPr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деятельности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централизованной библи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течной системы в части библиотеки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. Пучежа- 4 989,2 тыс. рублей;</w:t>
      </w:r>
    </w:p>
    <w:p w:rsidR="006B5F6B" w:rsidRPr="00977466" w:rsidRDefault="006B5F6B" w:rsidP="00D91D09">
      <w:pPr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комплектование книжного фонда модельной библиотеки </w:t>
      </w:r>
      <w:r w:rsidR="00510511">
        <w:rPr>
          <w:rFonts w:ascii="Times New Roman" w:hAnsi="Times New Roman"/>
          <w:bCs/>
          <w:sz w:val="28"/>
          <w:szCs w:val="28"/>
        </w:rPr>
        <w:t>– 545,6 тыс. рублей.</w:t>
      </w:r>
    </w:p>
    <w:p w:rsidR="00C14B6E" w:rsidRDefault="00C14B6E" w:rsidP="005105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1D09" w:rsidRDefault="00D91D09" w:rsidP="005105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1D09" w:rsidRDefault="00D91D09" w:rsidP="005105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1D09" w:rsidRDefault="00D91D09" w:rsidP="00D91D09">
      <w:pPr>
        <w:spacing w:after="0" w:line="16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3661" w:rsidRPr="001940A0" w:rsidRDefault="001A3661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40A0">
        <w:rPr>
          <w:rFonts w:ascii="Times New Roman" w:hAnsi="Times New Roman"/>
          <w:b/>
          <w:sz w:val="28"/>
          <w:szCs w:val="28"/>
        </w:rPr>
        <w:lastRenderedPageBreak/>
        <w:t>Расходы раздела 1000 «Социальная политика»</w:t>
      </w:r>
    </w:p>
    <w:p w:rsidR="001A3661" w:rsidRPr="00C24830" w:rsidRDefault="001A3661" w:rsidP="00AB0CF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(тыс. руб</w:t>
      </w:r>
      <w:r w:rsidR="001861A3">
        <w:rPr>
          <w:rFonts w:ascii="Times New Roman" w:hAnsi="Times New Roman"/>
          <w:bCs/>
          <w:sz w:val="24"/>
          <w:szCs w:val="24"/>
        </w:rPr>
        <w:t>.</w:t>
      </w:r>
      <w:r w:rsidRPr="00C2483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357" w:type="dxa"/>
        <w:tblInd w:w="98" w:type="dxa"/>
        <w:tblLayout w:type="fixed"/>
        <w:tblLook w:val="00A0"/>
      </w:tblPr>
      <w:tblGrid>
        <w:gridCol w:w="3554"/>
        <w:gridCol w:w="992"/>
        <w:gridCol w:w="992"/>
        <w:gridCol w:w="992"/>
        <w:gridCol w:w="992"/>
        <w:gridCol w:w="992"/>
        <w:gridCol w:w="993"/>
        <w:gridCol w:w="850"/>
      </w:tblGrid>
      <w:tr w:rsidR="00DF5810" w:rsidRPr="00D91D09" w:rsidTr="00C14B6E">
        <w:trPr>
          <w:trHeight w:val="11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подраздела/  источник финансового обе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ный план 2023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на 2024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на 2025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2025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DF5810" w:rsidRPr="00D91D09" w:rsidRDefault="00DF5810" w:rsidP="00D91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1001 </w:t>
            </w: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1 759,0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1 944,5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1 944,5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DF5810" w:rsidRPr="00D91D09" w:rsidTr="00167984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DF5810" w:rsidRPr="00D91D09" w:rsidRDefault="00DF5810" w:rsidP="00D91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1003 </w:t>
            </w: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2 801,0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2 789,1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иные МБТ </w:t>
            </w:r>
            <w:r w:rsid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1861A3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DF5810"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DF5810" w:rsidRPr="00D91D09" w:rsidRDefault="00DF5810" w:rsidP="00D91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1004 </w:t>
            </w: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3 323,1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2 777,9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3 291,1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2 916,2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88,6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="001861A3"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1861A3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  <w:r w:rsidR="00DF5810"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3 323,1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2 777,9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2 916,2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88,6</w:t>
            </w:r>
          </w:p>
        </w:tc>
      </w:tr>
      <w:tr w:rsidR="00DF5810" w:rsidRPr="00D91D09" w:rsidTr="00167984">
        <w:trPr>
          <w:trHeight w:val="6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DF5810" w:rsidRPr="00D91D09" w:rsidRDefault="00DF5810" w:rsidP="00D91D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1006 </w:t>
            </w: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369,5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363,5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8 319,8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5 160,9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3 491,1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color w:val="000000"/>
                <w:sz w:val="24"/>
                <w:szCs w:val="24"/>
              </w:rPr>
              <w:t>3 116,2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89,3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собственные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2 383,0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субсидии и субвенции </w:t>
            </w:r>
            <w:proofErr w:type="gramStart"/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6 112,2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2 777,9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3 291,1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2 916,2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88,6</w:t>
            </w:r>
          </w:p>
        </w:tc>
      </w:tr>
      <w:tr w:rsidR="00DF5810" w:rsidRPr="00D91D09" w:rsidTr="00167984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810" w:rsidRPr="00D91D09" w:rsidRDefault="00DF5810" w:rsidP="00D91D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МБТ</w:t>
            </w:r>
            <w:r w:rsid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от </w:t>
            </w: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DF5810" w:rsidRPr="00D91D09" w:rsidRDefault="00DF5810" w:rsidP="00D91D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91D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:rsidR="001A3661" w:rsidRPr="00A51E92" w:rsidRDefault="001A3661" w:rsidP="00AB0CF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41E4">
        <w:rPr>
          <w:rFonts w:ascii="Times New Roman" w:hAnsi="Times New Roman"/>
          <w:bCs/>
          <w:sz w:val="28"/>
          <w:szCs w:val="28"/>
        </w:rPr>
        <w:t xml:space="preserve">Расходы по подразделу </w:t>
      </w:r>
      <w:r w:rsidRPr="00F441E4">
        <w:rPr>
          <w:rFonts w:ascii="Times New Roman" w:hAnsi="Times New Roman"/>
          <w:b/>
          <w:sz w:val="28"/>
          <w:szCs w:val="28"/>
        </w:rPr>
        <w:t xml:space="preserve">1001 «Пенсионное обеспечение» </w:t>
      </w:r>
      <w:r w:rsidRPr="00F441E4">
        <w:rPr>
          <w:rFonts w:ascii="Times New Roman" w:hAnsi="Times New Roman"/>
          <w:bCs/>
          <w:sz w:val="28"/>
          <w:szCs w:val="28"/>
        </w:rPr>
        <w:t>учтены в соответс</w:t>
      </w:r>
      <w:r w:rsidRPr="00F441E4">
        <w:rPr>
          <w:rFonts w:ascii="Times New Roman" w:hAnsi="Times New Roman"/>
          <w:bCs/>
          <w:sz w:val="28"/>
          <w:szCs w:val="28"/>
        </w:rPr>
        <w:t>т</w:t>
      </w:r>
      <w:r w:rsidRPr="00F441E4">
        <w:rPr>
          <w:rFonts w:ascii="Times New Roman" w:hAnsi="Times New Roman"/>
          <w:bCs/>
          <w:sz w:val="28"/>
          <w:szCs w:val="28"/>
        </w:rPr>
        <w:t>вии с количеством получателей муниципальных пенсий, определенных действу</w:t>
      </w:r>
      <w:r w:rsidRPr="00F441E4">
        <w:rPr>
          <w:rFonts w:ascii="Times New Roman" w:hAnsi="Times New Roman"/>
          <w:bCs/>
          <w:sz w:val="28"/>
          <w:szCs w:val="28"/>
        </w:rPr>
        <w:t>ю</w:t>
      </w:r>
      <w:r w:rsidRPr="00F441E4">
        <w:rPr>
          <w:rFonts w:ascii="Times New Roman" w:hAnsi="Times New Roman"/>
          <w:bCs/>
          <w:sz w:val="28"/>
          <w:szCs w:val="28"/>
        </w:rPr>
        <w:t xml:space="preserve">щим законодательством. 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sz w:val="28"/>
          <w:szCs w:val="28"/>
        </w:rPr>
        <w:t>Расходы на 202</w:t>
      </w:r>
      <w:r w:rsidR="001861A3">
        <w:rPr>
          <w:rFonts w:ascii="Times New Roman" w:hAnsi="Times New Roman"/>
          <w:bCs/>
          <w:sz w:val="28"/>
          <w:szCs w:val="28"/>
        </w:rPr>
        <w:t>4</w:t>
      </w:r>
      <w:r w:rsidRPr="00F441E4">
        <w:rPr>
          <w:rFonts w:ascii="Times New Roman" w:hAnsi="Times New Roman"/>
          <w:bCs/>
          <w:sz w:val="28"/>
          <w:szCs w:val="28"/>
        </w:rPr>
        <w:t xml:space="preserve"> год спрогнозированы </w:t>
      </w:r>
      <w:r>
        <w:rPr>
          <w:rFonts w:ascii="Times New Roman" w:hAnsi="Times New Roman"/>
          <w:bCs/>
          <w:sz w:val="28"/>
          <w:szCs w:val="28"/>
        </w:rPr>
        <w:t>выше  уровня 202</w:t>
      </w:r>
      <w:r w:rsidR="001861A3">
        <w:rPr>
          <w:rFonts w:ascii="Times New Roman" w:hAnsi="Times New Roman"/>
          <w:bCs/>
          <w:sz w:val="28"/>
          <w:szCs w:val="28"/>
        </w:rPr>
        <w:t>3</w:t>
      </w:r>
      <w:r w:rsidRPr="00F441E4">
        <w:rPr>
          <w:rFonts w:ascii="Times New Roman" w:hAnsi="Times New Roman"/>
          <w:bCs/>
          <w:sz w:val="28"/>
          <w:szCs w:val="28"/>
        </w:rPr>
        <w:t xml:space="preserve"> года </w:t>
      </w:r>
      <w:r w:rsidR="001861A3">
        <w:rPr>
          <w:rFonts w:ascii="Times New Roman" w:hAnsi="Times New Roman"/>
          <w:bCs/>
          <w:sz w:val="28"/>
          <w:szCs w:val="28"/>
        </w:rPr>
        <w:t>на 10,5</w:t>
      </w:r>
      <w:r>
        <w:rPr>
          <w:rFonts w:ascii="Times New Roman" w:hAnsi="Times New Roman"/>
          <w:bCs/>
          <w:sz w:val="28"/>
          <w:szCs w:val="28"/>
        </w:rPr>
        <w:t xml:space="preserve"> % </w:t>
      </w:r>
      <w:r w:rsidRPr="00F441E4">
        <w:rPr>
          <w:rFonts w:ascii="Times New Roman" w:hAnsi="Times New Roman"/>
          <w:bCs/>
          <w:sz w:val="28"/>
          <w:szCs w:val="28"/>
        </w:rPr>
        <w:t>и с</w:t>
      </w:r>
      <w:r w:rsidRPr="00F441E4">
        <w:rPr>
          <w:rFonts w:ascii="Times New Roman" w:hAnsi="Times New Roman"/>
          <w:bCs/>
          <w:sz w:val="28"/>
          <w:szCs w:val="28"/>
        </w:rPr>
        <w:t>о</w:t>
      </w:r>
      <w:r w:rsidRPr="00F441E4">
        <w:rPr>
          <w:rFonts w:ascii="Times New Roman" w:hAnsi="Times New Roman"/>
          <w:bCs/>
          <w:sz w:val="28"/>
          <w:szCs w:val="28"/>
        </w:rPr>
        <w:t xml:space="preserve">ставили </w:t>
      </w:r>
      <w:r w:rsidRPr="0091403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61A3">
        <w:rPr>
          <w:rFonts w:ascii="Times New Roman" w:hAnsi="Times New Roman"/>
          <w:color w:val="000000"/>
          <w:sz w:val="28"/>
          <w:szCs w:val="28"/>
          <w:lang w:eastAsia="ru-RU"/>
        </w:rPr>
        <w:t> 944,5</w:t>
      </w:r>
      <w:r>
        <w:rPr>
          <w:rFonts w:ascii="Times New Roman" w:hAnsi="Times New Roman"/>
          <w:bCs/>
          <w:sz w:val="28"/>
          <w:szCs w:val="28"/>
        </w:rPr>
        <w:t xml:space="preserve"> тыс. рублей. Увеличение расходов обусловлено </w:t>
      </w:r>
      <w:r w:rsidR="00915311">
        <w:rPr>
          <w:rFonts w:ascii="Times New Roman" w:hAnsi="Times New Roman"/>
          <w:bCs/>
          <w:sz w:val="28"/>
          <w:szCs w:val="28"/>
        </w:rPr>
        <w:t>увеличением кол</w:t>
      </w:r>
      <w:r w:rsidR="00915311">
        <w:rPr>
          <w:rFonts w:ascii="Times New Roman" w:hAnsi="Times New Roman"/>
          <w:bCs/>
          <w:sz w:val="28"/>
          <w:szCs w:val="28"/>
        </w:rPr>
        <w:t>и</w:t>
      </w:r>
      <w:r w:rsidR="00915311">
        <w:rPr>
          <w:rFonts w:ascii="Times New Roman" w:hAnsi="Times New Roman"/>
          <w:bCs/>
          <w:sz w:val="28"/>
          <w:szCs w:val="28"/>
        </w:rPr>
        <w:t xml:space="preserve">чества получателей выплаты, </w:t>
      </w:r>
      <w:r w:rsidR="001861A3">
        <w:rPr>
          <w:rFonts w:ascii="Times New Roman" w:hAnsi="Times New Roman"/>
          <w:bCs/>
          <w:sz w:val="28"/>
          <w:szCs w:val="28"/>
        </w:rPr>
        <w:t xml:space="preserve">а также </w:t>
      </w:r>
      <w:r w:rsidR="00915311">
        <w:rPr>
          <w:rFonts w:ascii="Times New Roman" w:hAnsi="Times New Roman"/>
          <w:bCs/>
          <w:sz w:val="28"/>
          <w:szCs w:val="28"/>
        </w:rPr>
        <w:t>ростом должностных окладов муниципальных служащих с 01.10.2023 на 9,1%.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по подразделу 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 xml:space="preserve">1003 «Социальное обеспечение населения»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пред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смотр</w:t>
      </w:r>
      <w:r w:rsidR="001861A3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ены в сумме 75,0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рублей на обеспечение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софинансирования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расходных обязатель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ств дл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я участия в государственных программах по обеспечению жильем молодых семей и поддержке граждан при получении ипотечного жилищного кред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та.</w:t>
      </w:r>
      <w:r w:rsidR="001861A3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Существенное снижение расходов обусловлено отсутствием в проекте областного бюджета расходов на предоставление субсидий гражданам на улучшение жилищных условий.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по подразделу </w:t>
      </w:r>
      <w:r w:rsidRPr="006E4C1D"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>1004 «Охрана семьи и детства»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hi-IN"/>
        </w:rPr>
        <w:t xml:space="preserve"> </w:t>
      </w:r>
      <w:r w:rsidRPr="006E4C1D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отражены расходы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:</w:t>
      </w:r>
    </w:p>
    <w:p w:rsidR="00A37314" w:rsidRDefault="001A3661" w:rsidP="00167984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осуществление переданных государственных полномочий Ивановской о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б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ласти по выплате компенсации части родительской платы за присмотр и уход за 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lastRenderedPageBreak/>
        <w:t xml:space="preserve">детьми в образовательных организациях, реализующих образовательную программу дошкольного образования </w:t>
      </w:r>
      <w:r w:rsidR="00A37314"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в сумме 940,4 тыс. рублей 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ежегодно </w:t>
      </w:r>
      <w:r w:rsidR="00A37314"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в 2024-2026 </w:t>
      </w:r>
      <w:proofErr w:type="spellStart"/>
      <w:proofErr w:type="gramStart"/>
      <w:r w:rsidR="00A37314"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гг</w:t>
      </w:r>
      <w:proofErr w:type="spellEnd"/>
      <w:proofErr w:type="gramEnd"/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</w:p>
    <w:p w:rsidR="001A3661" w:rsidRPr="00A37314" w:rsidRDefault="001A3661" w:rsidP="00167984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proofErr w:type="gramStart"/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в 2024 году в сумме 1</w:t>
      </w:r>
      <w:r w:rsidR="0091531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571,1 тыс. рублей, в 2025 году</w:t>
      </w:r>
      <w:r w:rsidR="0091531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- 2</w:t>
      </w:r>
      <w:r w:rsidR="0091531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032,7 тыс. рублей, в 2026 году – 1</w:t>
      </w:r>
      <w:r w:rsidR="0091531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666,0 тыс.</w:t>
      </w:r>
      <w:r w:rsidR="00FB102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руб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В бюджетном цикле 2024-2026</w:t>
      </w:r>
      <w:r w:rsidR="0091531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годов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лан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и</w:t>
      </w:r>
      <w:r w:rsidRP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руется приобре</w:t>
      </w:r>
      <w:r w:rsidR="00A3731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сти 7 квартир</w:t>
      </w:r>
      <w:r w:rsidR="00915311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;</w:t>
      </w:r>
      <w:proofErr w:type="gramEnd"/>
    </w:p>
    <w:p w:rsidR="001861A3" w:rsidRPr="00E14244" w:rsidRDefault="00A37314" w:rsidP="001861A3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</w:pPr>
      <w:proofErr w:type="gramStart"/>
      <w:r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в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озмещение расходов, связанных с уменьшением размера родительской платы за присмотр и уход в муниципальных образовательных организациях, реализующих о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б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разовательную программу дошкольного образования, за детьми, пасынками и падчер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и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</w:t>
      </w:r>
      <w:r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 xml:space="preserve"> 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военнослужащих и сотрудников федеральных органов исполнительной власти и федеральных государственных органов, в</w:t>
      </w:r>
      <w:proofErr w:type="gramEnd"/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 xml:space="preserve"> </w:t>
      </w:r>
      <w:proofErr w:type="gramStart"/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которых федеральным законом предусмотр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е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на военная служба, сотрудников органов внутренних дел Российской Федерации, гра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ж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дан Российской Федерации, заключивших после 21 сентября 2022 года контракт в соо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т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ветствии с пунктом 7 статьи 38 Федерального закона от 28.03.1998 N 53-ФЗ "О вои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н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ской обязанности и военной службе" или заключивших контракт о добровольном соде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й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ствии в выполнении задач, возложенных на Вооруженные Силы Российской Федерации, сотрудников уголовно-исполнительной системы Российской</w:t>
      </w:r>
      <w:proofErr w:type="gramEnd"/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 xml:space="preserve">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у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женные Силы Российской</w:t>
      </w:r>
      <w:r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 xml:space="preserve"> </w:t>
      </w:r>
      <w:r w:rsidR="001861A3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Федерации</w:t>
      </w:r>
      <w:r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 xml:space="preserve"> в сумме 318,4 тыс. руб</w:t>
      </w:r>
      <w:r w:rsidR="0015440E"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 xml:space="preserve">лей </w:t>
      </w:r>
      <w:r w:rsidRPr="00E14244">
        <w:rPr>
          <w:rFonts w:ascii="Times New Roman" w:hAnsi="Times New Roman"/>
          <w:bCs/>
          <w:color w:val="000000"/>
          <w:sz w:val="27"/>
          <w:szCs w:val="27"/>
          <w:lang w:eastAsia="ru-RU" w:bidi="hi-IN"/>
        </w:rPr>
        <w:t>в 2024 году, 370,1 тыс. рублей в 2025 году, в 2026 году в сумме 361,9 тыс. рублей.</w:t>
      </w: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Расходы по подразделу 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>1006 «Другие вопросы в области социальной пол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>и</w:t>
      </w:r>
      <w:r w:rsidRPr="00F441E4">
        <w:rPr>
          <w:rFonts w:ascii="Times New Roman" w:hAnsi="Times New Roman"/>
          <w:b/>
          <w:color w:val="000000"/>
          <w:sz w:val="28"/>
          <w:szCs w:val="28"/>
          <w:lang w:eastAsia="ru-RU" w:bidi="hi-IN"/>
        </w:rPr>
        <w:t xml:space="preserve">тики»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предусмотрены на</w:t>
      </w:r>
      <w:r w:rsidR="00E1424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предоставление субсиди</w:t>
      </w:r>
      <w:r w:rsidR="00E1424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и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социально-ориентированн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ой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е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коммерческ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ой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организаци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и 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«Пучежск</w:t>
      </w:r>
      <w:r w:rsidR="00E1424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ая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районн</w:t>
      </w:r>
      <w:r w:rsidR="00E1424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ая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ветеранск</w:t>
      </w:r>
      <w:r w:rsidR="00E1424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ая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общественн</w:t>
      </w:r>
      <w:r w:rsidR="00E1424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ая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орг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а</w:t>
      </w:r>
      <w:r w:rsidR="00E1424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низация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Всероссийской общественной организации ветеранов (инвалидов) войны, труда, Вооруженных Сил и 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пр</w:t>
      </w:r>
      <w:r w:rsidR="00FB102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авоохранительных органов» </w:t>
      </w:r>
      <w:r w:rsidR="00E1424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в объеме </w:t>
      </w:r>
      <w:r w:rsidR="00FB102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363,5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тыс. ру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б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лей,</w:t>
      </w:r>
      <w:r w:rsidR="00FB102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что на 1,4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% ниже планируемого уровня 202</w:t>
      </w:r>
      <w:r w:rsidR="00FB102C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3</w:t>
      </w:r>
      <w:r w:rsidRPr="00F441E4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 года</w:t>
      </w:r>
      <w:r w:rsidR="0080345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. Снижение расходов обусло</w:t>
      </w:r>
      <w:r w:rsidR="0080345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>в</w:t>
      </w:r>
      <w:r w:rsidR="0080345A"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  <w:t xml:space="preserve">лено расходами разового характера в 2023  году. </w:t>
      </w:r>
    </w:p>
    <w:p w:rsidR="001A3661" w:rsidRDefault="001A3661" w:rsidP="00E14244">
      <w:pPr>
        <w:spacing w:after="0" w:line="1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661" w:rsidRDefault="001A3661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87F">
        <w:rPr>
          <w:rFonts w:ascii="Times New Roman" w:hAnsi="Times New Roman"/>
          <w:b/>
          <w:sz w:val="28"/>
          <w:szCs w:val="28"/>
        </w:rPr>
        <w:t>Расходы по разделу 1100 «Физическая культура и спорт»</w:t>
      </w:r>
    </w:p>
    <w:p w:rsidR="001A3661" w:rsidRPr="00C24830" w:rsidRDefault="001A3661" w:rsidP="00AB0CF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248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C2483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24830">
        <w:rPr>
          <w:rFonts w:ascii="Times New Roman" w:hAnsi="Times New Roman"/>
          <w:b/>
          <w:sz w:val="24"/>
          <w:szCs w:val="24"/>
        </w:rPr>
        <w:t>уб</w:t>
      </w:r>
      <w:r>
        <w:rPr>
          <w:rFonts w:ascii="Times New Roman" w:hAnsi="Times New Roman"/>
          <w:b/>
          <w:sz w:val="24"/>
          <w:szCs w:val="24"/>
        </w:rPr>
        <w:t>.</w:t>
      </w:r>
      <w:r w:rsidRPr="00C2483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704" w:type="dxa"/>
        <w:tblInd w:w="98" w:type="dxa"/>
        <w:tblLayout w:type="fixed"/>
        <w:tblLook w:val="00A0"/>
      </w:tblPr>
      <w:tblGrid>
        <w:gridCol w:w="2987"/>
        <w:gridCol w:w="1134"/>
        <w:gridCol w:w="1055"/>
        <w:gridCol w:w="1198"/>
        <w:gridCol w:w="1070"/>
        <w:gridCol w:w="1134"/>
        <w:gridCol w:w="1134"/>
        <w:gridCol w:w="992"/>
      </w:tblGrid>
      <w:tr w:rsidR="004E5313" w:rsidRPr="0091403A" w:rsidTr="00E14244">
        <w:trPr>
          <w:trHeight w:val="11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Наименование подраздела/  источник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Уто</w:t>
            </w:r>
            <w:r w:rsidRPr="004E5313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r w:rsidRPr="004E5313">
              <w:rPr>
                <w:rFonts w:ascii="Times New Roman" w:hAnsi="Times New Roman"/>
                <w:b/>
                <w:bCs/>
                <w:color w:val="000000"/>
              </w:rPr>
              <w:t>ненный план 2023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План на 2024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Темп роста к 2023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План на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Темп роста к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План на 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Темп роста к 2025</w:t>
            </w:r>
          </w:p>
        </w:tc>
      </w:tr>
      <w:tr w:rsidR="004E5313" w:rsidRPr="0091403A" w:rsidTr="00E14244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E5313">
              <w:rPr>
                <w:rFonts w:ascii="Times New Roman" w:hAnsi="Times New Roman"/>
                <w:b/>
                <w:bCs/>
                <w:color w:val="000000"/>
              </w:rPr>
              <w:t>1101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313">
              <w:rPr>
                <w:rFonts w:ascii="Times New Roman" w:hAnsi="Times New Roman"/>
                <w:color w:val="000000"/>
              </w:rPr>
              <w:t>955,0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313">
              <w:rPr>
                <w:rFonts w:ascii="Times New Roman" w:hAnsi="Times New Roman"/>
                <w:color w:val="000000"/>
              </w:rPr>
              <w:t>886,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313">
              <w:rPr>
                <w:rFonts w:ascii="Times New Roman" w:hAnsi="Times New Roman"/>
                <w:color w:val="000000"/>
              </w:rPr>
              <w:t>92,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313">
              <w:rPr>
                <w:rFonts w:ascii="Times New Roman" w:hAnsi="Times New Roman"/>
                <w:color w:val="000000"/>
              </w:rPr>
              <w:t>465,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5313">
              <w:rPr>
                <w:rFonts w:ascii="Times New Roman" w:hAnsi="Times New Roman"/>
                <w:i/>
                <w:iCs/>
                <w:color w:val="00000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313">
              <w:rPr>
                <w:rFonts w:ascii="Times New Roman" w:hAnsi="Times New Roman"/>
                <w:color w:val="000000"/>
              </w:rPr>
              <w:t>465,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531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4E5313" w:rsidRPr="0091403A" w:rsidTr="00E14244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4E5313">
              <w:rPr>
                <w:rFonts w:ascii="Times New Roman" w:hAnsi="Times New Roman"/>
                <w:i/>
                <w:iCs/>
                <w:color w:val="000000"/>
              </w:rPr>
              <w:t>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14244">
              <w:rPr>
                <w:rFonts w:ascii="Times New Roman" w:hAnsi="Times New Roman"/>
                <w:i/>
                <w:color w:val="000000"/>
              </w:rPr>
              <w:t>405,0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14244">
              <w:rPr>
                <w:rFonts w:ascii="Times New Roman" w:hAnsi="Times New Roman"/>
                <w:i/>
                <w:color w:val="000000"/>
              </w:rPr>
              <w:t>420,3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14244">
              <w:rPr>
                <w:rFonts w:ascii="Times New Roman" w:hAnsi="Times New Roman"/>
                <w:i/>
                <w:color w:val="000000"/>
              </w:rPr>
              <w:t>103,8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14244">
              <w:rPr>
                <w:rFonts w:ascii="Times New Roman" w:hAnsi="Times New Roman"/>
                <w:i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1424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14244">
              <w:rPr>
                <w:rFonts w:ascii="Times New Roman" w:hAnsi="Times New Roman"/>
                <w:i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1424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4E5313" w:rsidRPr="0091403A" w:rsidTr="00E14244">
        <w:trPr>
          <w:trHeight w:val="300"/>
        </w:trPr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4E5313" w:rsidRDefault="004E5313" w:rsidP="00E142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4E5313">
              <w:rPr>
                <w:rFonts w:ascii="Times New Roman" w:hAnsi="Times New Roman"/>
                <w:i/>
                <w:iCs/>
                <w:color w:val="000000"/>
              </w:rPr>
              <w:t xml:space="preserve">иные МБТ </w:t>
            </w:r>
            <w:r w:rsidR="00E14244">
              <w:rPr>
                <w:rFonts w:ascii="Times New Roman" w:hAnsi="Times New Roman"/>
                <w:i/>
                <w:iCs/>
                <w:color w:val="000000"/>
              </w:rPr>
              <w:t xml:space="preserve">от </w:t>
            </w:r>
            <w:r w:rsidRPr="004E5313">
              <w:rPr>
                <w:rFonts w:ascii="Times New Roman" w:hAnsi="Times New Roman"/>
                <w:i/>
                <w:iCs/>
                <w:color w:val="00000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14244">
              <w:rPr>
                <w:rFonts w:ascii="Times New Roman" w:hAnsi="Times New Roman"/>
                <w:i/>
                <w:iCs/>
                <w:color w:val="000000"/>
              </w:rPr>
              <w:t>550,0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14244">
              <w:rPr>
                <w:rFonts w:ascii="Times New Roman" w:hAnsi="Times New Roman"/>
                <w:i/>
                <w:iCs/>
                <w:color w:val="000000"/>
              </w:rPr>
              <w:t>465,8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14244">
              <w:rPr>
                <w:rFonts w:ascii="Times New Roman" w:hAnsi="Times New Roman"/>
                <w:i/>
                <w:color w:val="000000"/>
              </w:rPr>
              <w:t>84,7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E14244">
              <w:rPr>
                <w:rFonts w:ascii="Times New Roman" w:hAnsi="Times New Roman"/>
                <w:i/>
                <w:color w:val="000000"/>
              </w:rP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14244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14244">
              <w:rPr>
                <w:rFonts w:ascii="Times New Roman" w:hAnsi="Times New Roman"/>
                <w:i/>
                <w:iCs/>
                <w:color w:val="000000"/>
              </w:rPr>
              <w:t>465,8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14244" w:rsidRDefault="004E5313" w:rsidP="00E142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14244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</w:tbl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810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Расходы по разделу</w:t>
      </w:r>
      <w:r w:rsidRPr="00F441E4">
        <w:rPr>
          <w:rFonts w:ascii="Times New Roman" w:hAnsi="Times New Roman"/>
          <w:b/>
          <w:sz w:val="28"/>
          <w:szCs w:val="28"/>
        </w:rPr>
        <w:t xml:space="preserve"> 1101 «Физическая культура и спорт»</w:t>
      </w:r>
      <w:r w:rsidR="00167984">
        <w:rPr>
          <w:rFonts w:ascii="Times New Roman" w:hAnsi="Times New Roman"/>
          <w:b/>
          <w:sz w:val="28"/>
          <w:szCs w:val="28"/>
        </w:rPr>
        <w:t xml:space="preserve"> </w:t>
      </w:r>
      <w:r w:rsidR="00167984" w:rsidRPr="00167984">
        <w:rPr>
          <w:rFonts w:ascii="Times New Roman" w:hAnsi="Times New Roman"/>
          <w:sz w:val="28"/>
          <w:szCs w:val="28"/>
        </w:rPr>
        <w:t>предусматривают</w:t>
      </w:r>
      <w:r w:rsidRPr="00167984">
        <w:rPr>
          <w:rFonts w:ascii="Times New Roman" w:hAnsi="Times New Roman"/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>проведение спортивных мероприятий для населения Пучежско</w:t>
      </w:r>
      <w:r>
        <w:rPr>
          <w:rFonts w:ascii="Times New Roman" w:hAnsi="Times New Roman"/>
          <w:sz w:val="28"/>
          <w:szCs w:val="28"/>
        </w:rPr>
        <w:t>го муниципального района. В 202</w:t>
      </w:r>
      <w:r w:rsidR="004E5313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году р</w:t>
      </w:r>
      <w:r>
        <w:rPr>
          <w:rFonts w:ascii="Times New Roman" w:hAnsi="Times New Roman"/>
          <w:sz w:val="28"/>
          <w:szCs w:val="28"/>
        </w:rPr>
        <w:t xml:space="preserve">асходы </w:t>
      </w:r>
      <w:r w:rsidR="00167984">
        <w:rPr>
          <w:rFonts w:ascii="Times New Roman" w:hAnsi="Times New Roman"/>
          <w:sz w:val="28"/>
          <w:szCs w:val="28"/>
        </w:rPr>
        <w:t xml:space="preserve"> районного бюджета </w:t>
      </w:r>
      <w:r>
        <w:rPr>
          <w:rFonts w:ascii="Times New Roman" w:hAnsi="Times New Roman"/>
          <w:sz w:val="28"/>
          <w:szCs w:val="28"/>
        </w:rPr>
        <w:t>прогнозируются на уровне  202</w:t>
      </w:r>
      <w:r w:rsidR="00DF58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F5810">
        <w:rPr>
          <w:rFonts w:ascii="Times New Roman" w:hAnsi="Times New Roman"/>
          <w:sz w:val="28"/>
          <w:szCs w:val="28"/>
        </w:rPr>
        <w:t xml:space="preserve"> с учетом дополнительных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="00DF5810">
        <w:rPr>
          <w:rFonts w:ascii="Times New Roman" w:hAnsi="Times New Roman"/>
          <w:sz w:val="28"/>
          <w:szCs w:val="28"/>
        </w:rPr>
        <w:t xml:space="preserve"> проводимых в 2023 году </w:t>
      </w:r>
      <w:r>
        <w:rPr>
          <w:rFonts w:ascii="Times New Roman" w:hAnsi="Times New Roman"/>
          <w:sz w:val="28"/>
          <w:szCs w:val="28"/>
        </w:rPr>
        <w:t xml:space="preserve"> за счет иных межбюджетных трансфертов Пучежского городского поселения</w:t>
      </w:r>
      <w:r w:rsidR="00DF5810">
        <w:rPr>
          <w:rFonts w:ascii="Times New Roman" w:hAnsi="Times New Roman"/>
          <w:sz w:val="28"/>
          <w:szCs w:val="28"/>
        </w:rPr>
        <w:t>.</w:t>
      </w:r>
    </w:p>
    <w:p w:rsidR="001A3661" w:rsidRPr="00F441E4" w:rsidRDefault="00DF5810" w:rsidP="00AB0CF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>Финансовая поддержка местной футбольной команды «Волга» предусмотрена за счет иного межбюджетного трансферта Пучежского городского поселения. Расх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ды </w:t>
      </w:r>
      <w:r w:rsidR="00E012C3">
        <w:rPr>
          <w:rFonts w:ascii="Times New Roman" w:hAnsi="Times New Roman"/>
          <w:sz w:val="28"/>
          <w:szCs w:val="28"/>
        </w:rPr>
        <w:t xml:space="preserve">на бюджетный цикл 2024-2026 гг. </w:t>
      </w:r>
      <w:r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E012C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465,8 тыс. рублей</w:t>
      </w:r>
      <w:r w:rsidR="00E012C3">
        <w:rPr>
          <w:rFonts w:ascii="Times New Roman" w:hAnsi="Times New Roman"/>
          <w:sz w:val="28"/>
          <w:szCs w:val="28"/>
        </w:rPr>
        <w:t xml:space="preserve"> ежегодно.</w:t>
      </w:r>
      <w:r>
        <w:rPr>
          <w:rFonts w:ascii="Times New Roman" w:hAnsi="Times New Roman"/>
          <w:sz w:val="28"/>
          <w:szCs w:val="28"/>
        </w:rPr>
        <w:t xml:space="preserve"> По отношению к 2023 года расходы запланированы с уменьшением на 15,3% за счет проведения спортивных мероприятий города за счет </w:t>
      </w:r>
      <w:r w:rsidR="00E012C3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бюджета Пучежского муниципального района.</w:t>
      </w:r>
    </w:p>
    <w:p w:rsidR="001A3661" w:rsidRPr="00C24830" w:rsidRDefault="001A3661" w:rsidP="00E012C3">
      <w:pPr>
        <w:spacing w:after="0" w:line="168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hi-IN"/>
        </w:rPr>
      </w:pPr>
    </w:p>
    <w:p w:rsidR="001A3661" w:rsidRDefault="00E012C3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</w:t>
      </w:r>
      <w:r w:rsidR="001A3661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="001A3661" w:rsidRPr="0091087F">
        <w:rPr>
          <w:rFonts w:ascii="Times New Roman" w:hAnsi="Times New Roman"/>
          <w:b/>
          <w:sz w:val="28"/>
          <w:szCs w:val="28"/>
        </w:rPr>
        <w:t xml:space="preserve">1300 </w:t>
      </w:r>
    </w:p>
    <w:p w:rsidR="001A3661" w:rsidRDefault="001A3661" w:rsidP="00AB0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087F">
        <w:rPr>
          <w:rFonts w:ascii="Times New Roman" w:hAnsi="Times New Roman"/>
          <w:b/>
          <w:sz w:val="28"/>
          <w:szCs w:val="28"/>
        </w:rPr>
        <w:t>«Обслуживание государственного (муниципального) долга»</w:t>
      </w:r>
    </w:p>
    <w:p w:rsidR="001A3661" w:rsidRPr="00C24830" w:rsidRDefault="001A3661" w:rsidP="00AB0CF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24830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C2483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24830">
        <w:rPr>
          <w:rFonts w:ascii="Times New Roman" w:hAnsi="Times New Roman"/>
          <w:b/>
          <w:sz w:val="24"/>
          <w:szCs w:val="24"/>
        </w:rPr>
        <w:t>уб</w:t>
      </w:r>
      <w:r>
        <w:rPr>
          <w:rFonts w:ascii="Times New Roman" w:hAnsi="Times New Roman"/>
          <w:b/>
          <w:sz w:val="24"/>
          <w:szCs w:val="24"/>
        </w:rPr>
        <w:t>.</w:t>
      </w:r>
      <w:r w:rsidRPr="00C2483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501" w:type="dxa"/>
        <w:tblInd w:w="98" w:type="dxa"/>
        <w:tblLayout w:type="fixed"/>
        <w:tblLook w:val="00A0"/>
      </w:tblPr>
      <w:tblGrid>
        <w:gridCol w:w="3129"/>
        <w:gridCol w:w="1134"/>
        <w:gridCol w:w="992"/>
        <w:gridCol w:w="993"/>
        <w:gridCol w:w="1135"/>
        <w:gridCol w:w="1134"/>
        <w:gridCol w:w="992"/>
        <w:gridCol w:w="992"/>
      </w:tblGrid>
      <w:tr w:rsidR="004E5313" w:rsidRPr="00E012C3" w:rsidTr="00E012C3">
        <w:trPr>
          <w:trHeight w:val="11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подразд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ла/  источник финансов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ненный план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на 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к 2025</w:t>
            </w:r>
          </w:p>
        </w:tc>
      </w:tr>
      <w:tr w:rsidR="004E5313" w:rsidRPr="00E012C3" w:rsidTr="00E012C3">
        <w:trPr>
          <w:trHeight w:val="87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E5313" w:rsidRPr="00E012C3" w:rsidRDefault="004E5313" w:rsidP="00E012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1301 Обслуживание гос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дарственного (муниц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012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color w:val="000000"/>
                <w:sz w:val="24"/>
                <w:szCs w:val="24"/>
              </w:rPr>
              <w:t>47,65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4E5313" w:rsidRPr="00E012C3" w:rsidTr="00E012C3">
        <w:trPr>
          <w:trHeight w:val="30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47,65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E5313" w:rsidRPr="00E012C3" w:rsidRDefault="004E5313" w:rsidP="00E012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012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661" w:rsidRPr="00F441E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F441E4">
        <w:rPr>
          <w:rFonts w:ascii="Times New Roman" w:hAnsi="Times New Roman"/>
          <w:sz w:val="28"/>
          <w:szCs w:val="28"/>
        </w:rPr>
        <w:t xml:space="preserve">по данному разделу запланированы в соответствии </w:t>
      </w:r>
      <w:r w:rsidR="00E012C3">
        <w:rPr>
          <w:rFonts w:ascii="Times New Roman" w:hAnsi="Times New Roman"/>
          <w:sz w:val="28"/>
          <w:szCs w:val="28"/>
        </w:rPr>
        <w:t xml:space="preserve">с </w:t>
      </w:r>
      <w:r w:rsidRPr="00F441E4">
        <w:rPr>
          <w:rFonts w:ascii="Times New Roman" w:hAnsi="Times New Roman"/>
          <w:sz w:val="28"/>
          <w:szCs w:val="28"/>
        </w:rPr>
        <w:t>Соглашениями о реструктуризации задолженности</w:t>
      </w:r>
      <w:r w:rsidR="004E5313">
        <w:rPr>
          <w:rFonts w:ascii="Times New Roman" w:hAnsi="Times New Roman"/>
          <w:sz w:val="28"/>
          <w:szCs w:val="28"/>
        </w:rPr>
        <w:t xml:space="preserve"> по бюджетному кредиту</w:t>
      </w:r>
      <w:proofErr w:type="gramEnd"/>
      <w:r w:rsidRPr="00F441E4">
        <w:rPr>
          <w:rFonts w:ascii="Times New Roman" w:hAnsi="Times New Roman"/>
          <w:sz w:val="28"/>
          <w:szCs w:val="28"/>
        </w:rPr>
        <w:t xml:space="preserve"> № 3  и  № 4 от 29.06.2018. </w:t>
      </w:r>
    </w:p>
    <w:p w:rsidR="001A3661" w:rsidRPr="00F441E4" w:rsidRDefault="001A3661" w:rsidP="00E012C3">
      <w:pPr>
        <w:spacing w:after="0" w:line="16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661" w:rsidRDefault="001A3661" w:rsidP="00AB0CF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1E4">
        <w:rPr>
          <w:rFonts w:ascii="Times New Roman" w:hAnsi="Times New Roman"/>
          <w:b/>
          <w:bCs/>
          <w:sz w:val="28"/>
          <w:szCs w:val="28"/>
        </w:rPr>
        <w:t>Программно-целевое планирование</w:t>
      </w:r>
    </w:p>
    <w:p w:rsidR="00E012C3" w:rsidRPr="00F441E4" w:rsidRDefault="00E012C3" w:rsidP="00E012C3">
      <w:pPr>
        <w:spacing w:after="0" w:line="168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984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бюджетном цикле 202</w:t>
      </w:r>
      <w:r w:rsidR="004E53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4E5313">
        <w:rPr>
          <w:rFonts w:ascii="Times New Roman" w:hAnsi="Times New Roman"/>
          <w:sz w:val="28"/>
          <w:szCs w:val="28"/>
        </w:rPr>
        <w:t>6</w:t>
      </w:r>
      <w:r w:rsidRPr="00F441E4">
        <w:rPr>
          <w:rFonts w:ascii="Times New Roman" w:hAnsi="Times New Roman"/>
          <w:sz w:val="28"/>
          <w:szCs w:val="28"/>
        </w:rPr>
        <w:t xml:space="preserve"> сохраняется программный принцип формир</w:t>
      </w:r>
      <w:r w:rsidRPr="00F441E4">
        <w:rPr>
          <w:rFonts w:ascii="Times New Roman" w:hAnsi="Times New Roman"/>
          <w:sz w:val="28"/>
          <w:szCs w:val="28"/>
        </w:rPr>
        <w:t>о</w:t>
      </w:r>
      <w:r w:rsidRPr="00F441E4">
        <w:rPr>
          <w:rFonts w:ascii="Times New Roman" w:hAnsi="Times New Roman"/>
          <w:sz w:val="28"/>
          <w:szCs w:val="28"/>
        </w:rPr>
        <w:t xml:space="preserve">вания бюджета. </w:t>
      </w:r>
      <w:r w:rsidRPr="00F441E4">
        <w:rPr>
          <w:sz w:val="28"/>
          <w:szCs w:val="28"/>
        </w:rPr>
        <w:t xml:space="preserve"> </w:t>
      </w:r>
      <w:r w:rsidRPr="00F441E4">
        <w:rPr>
          <w:rFonts w:ascii="Times New Roman" w:hAnsi="Times New Roman"/>
          <w:sz w:val="28"/>
          <w:szCs w:val="28"/>
        </w:rPr>
        <w:t xml:space="preserve">Перечень муниципальных программ Пучежского муниципального района, на основе которых формируется </w:t>
      </w:r>
      <w:r w:rsidR="00E012C3">
        <w:rPr>
          <w:rFonts w:ascii="Times New Roman" w:hAnsi="Times New Roman"/>
          <w:sz w:val="28"/>
          <w:szCs w:val="28"/>
        </w:rPr>
        <w:t xml:space="preserve">районный </w:t>
      </w:r>
      <w:r w:rsidRPr="00F441E4">
        <w:rPr>
          <w:rFonts w:ascii="Times New Roman" w:hAnsi="Times New Roman"/>
          <w:sz w:val="28"/>
          <w:szCs w:val="28"/>
        </w:rPr>
        <w:t>бюджет, утвержден распоряжен</w:t>
      </w:r>
      <w:r w:rsidRPr="00F441E4">
        <w:rPr>
          <w:rFonts w:ascii="Times New Roman" w:hAnsi="Times New Roman"/>
          <w:sz w:val="28"/>
          <w:szCs w:val="28"/>
        </w:rPr>
        <w:t>и</w:t>
      </w:r>
      <w:r w:rsidRPr="00F441E4">
        <w:rPr>
          <w:rFonts w:ascii="Times New Roman" w:hAnsi="Times New Roman"/>
          <w:sz w:val="28"/>
          <w:szCs w:val="28"/>
        </w:rPr>
        <w:t xml:space="preserve">ем администрации Пучежского муниципального района от 11.08.2020 № 129-р. </w:t>
      </w:r>
    </w:p>
    <w:p w:rsidR="001A3661" w:rsidRDefault="001A3661" w:rsidP="00AB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Разработано </w:t>
      </w:r>
      <w:r w:rsidRPr="00CD0F73">
        <w:rPr>
          <w:rFonts w:ascii="Times New Roman" w:hAnsi="Times New Roman"/>
          <w:sz w:val="28"/>
          <w:szCs w:val="28"/>
        </w:rPr>
        <w:t>16</w:t>
      </w:r>
      <w:r w:rsidRPr="00F441E4">
        <w:rPr>
          <w:rFonts w:ascii="Times New Roman" w:hAnsi="Times New Roman"/>
          <w:sz w:val="28"/>
          <w:szCs w:val="28"/>
        </w:rPr>
        <w:t xml:space="preserve"> муниципальных программ, их пере</w:t>
      </w:r>
      <w:r>
        <w:rPr>
          <w:rFonts w:ascii="Times New Roman" w:hAnsi="Times New Roman"/>
          <w:sz w:val="28"/>
          <w:szCs w:val="28"/>
        </w:rPr>
        <w:t>чень с объемами расходов на 202</w:t>
      </w:r>
      <w:r w:rsidR="004E53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4E5313">
        <w:rPr>
          <w:rFonts w:ascii="Times New Roman" w:hAnsi="Times New Roman"/>
          <w:sz w:val="28"/>
          <w:szCs w:val="28"/>
        </w:rPr>
        <w:t>6</w:t>
      </w:r>
      <w:r w:rsidRPr="00F441E4">
        <w:rPr>
          <w:rFonts w:ascii="Times New Roman" w:hAnsi="Times New Roman"/>
          <w:sz w:val="28"/>
          <w:szCs w:val="28"/>
        </w:rPr>
        <w:t xml:space="preserve"> годы приведен в нижеследующей таблице.</w:t>
      </w:r>
    </w:p>
    <w:p w:rsidR="001A3661" w:rsidRDefault="001A3661" w:rsidP="00AB0C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 w:bidi="hi-IN"/>
        </w:rPr>
      </w:pPr>
    </w:p>
    <w:p w:rsidR="001A3661" w:rsidRDefault="001A3661" w:rsidP="00AB0CF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 w:bidi="hi-IN"/>
        </w:rPr>
        <w:sectPr w:rsidR="001A3661" w:rsidSect="00723BEA">
          <w:pgSz w:w="11906" w:h="16838"/>
          <w:pgMar w:top="1134" w:right="851" w:bottom="1134" w:left="771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Look w:val="0000"/>
      </w:tblPr>
      <w:tblGrid>
        <w:gridCol w:w="4166"/>
        <w:gridCol w:w="1363"/>
        <w:gridCol w:w="1276"/>
        <w:gridCol w:w="1417"/>
        <w:gridCol w:w="7088"/>
      </w:tblGrid>
      <w:tr w:rsidR="001A3661" w:rsidRPr="006B1E57" w:rsidTr="00167984">
        <w:trPr>
          <w:trHeight w:val="697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6B1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lastRenderedPageBreak/>
              <w:t xml:space="preserve">Наименование </w:t>
            </w:r>
          </w:p>
          <w:p w:rsidR="001A3661" w:rsidRPr="006B1E57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6B1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муниципальной программы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</w:t>
            </w:r>
            <w:r w:rsidR="0076460F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4</w:t>
            </w: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год</w:t>
            </w:r>
          </w:p>
          <w:p w:rsidR="001A3661" w:rsidRPr="006B1E57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</w:t>
            </w:r>
            <w:r w:rsidR="0076460F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5</w:t>
            </w: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год</w:t>
            </w:r>
          </w:p>
          <w:p w:rsidR="001A3661" w:rsidRPr="006B1E57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202</w:t>
            </w:r>
            <w:r w:rsidR="0076460F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6</w:t>
            </w:r>
            <w:r w:rsidRPr="006B1E57"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 xml:space="preserve"> год</w:t>
            </w:r>
          </w:p>
          <w:p w:rsidR="001A3661" w:rsidRPr="006B1E57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(тыс. руб.)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2E6E32" w:rsidRDefault="001A3661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 w:bidi="hi-IN"/>
              </w:rPr>
              <w:t>Цель муниципальной программы</w:t>
            </w:r>
          </w:p>
        </w:tc>
      </w:tr>
      <w:tr w:rsidR="001A3661" w:rsidRPr="006B1E57" w:rsidTr="00167984">
        <w:trPr>
          <w:trHeight w:val="492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образования Пучежского муниципального района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149 281,9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119 447,3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112 243,6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населения Пучежского муниципального района у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лугами в сфере предоставления дошкольного, общего, дополн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тельного  образования, присмотра и ухом за детьми, организации мероприятий для детей.</w:t>
            </w:r>
          </w:p>
        </w:tc>
      </w:tr>
      <w:tr w:rsidR="001A3661" w:rsidRPr="006B1E57" w:rsidTr="00167984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культуры и туризма Пуче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ского муниципального района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37 921,3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35 059,8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35 267,5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населения Пучежского муниципального района у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лугами в сфере культуры и досуга, библиотечного  обслуживания, дополнительного образования детей в сфере культуры и искусс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ва, показа музейных экспонатов</w:t>
            </w:r>
          </w:p>
        </w:tc>
      </w:tr>
      <w:tr w:rsidR="001A3661" w:rsidRPr="006B1E57" w:rsidTr="00167984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физической культуры и спорта в Пучежском муниципальном районе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7 396,1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5 783,4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5 883,4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населения Пучежского муниципального района у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лугами в сфере предоставления дополнительного образования д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тей в сфере физической культуры и спорта, повышение доли 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а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селения района, систематически занимающихся физической кул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ь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турой и спортом</w:t>
            </w:r>
          </w:p>
        </w:tc>
      </w:tr>
      <w:tr w:rsidR="001A3661" w:rsidRPr="006B1E57" w:rsidTr="00167984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Создание благоприятных условий в целях привлечения медицинских р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а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ботников для </w:t>
            </w:r>
            <w:proofErr w:type="gramStart"/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в</w:t>
            </w:r>
            <w:proofErr w:type="gramEnd"/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ОБУЗ "Пучежская ЦРБ"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Создание условий для оказания медицинской помощи</w:t>
            </w:r>
          </w:p>
        </w:tc>
      </w:tr>
      <w:tr w:rsidR="001A3661" w:rsidRPr="006B1E57" w:rsidTr="00167984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сельского хозяйства Пуче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ского муниципального района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Поддержка сельскохозяйственных товаропроизводителей  района</w:t>
            </w:r>
          </w:p>
        </w:tc>
      </w:tr>
      <w:tr w:rsidR="001A3661" w:rsidRPr="006B1E57" w:rsidTr="00167984">
        <w:trPr>
          <w:trHeight w:val="94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«Развитие малого и среднего пре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д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принимательства в Пучежском мун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ципальном районе»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Содействие развитию малого и среднего предпринимательства</w:t>
            </w:r>
          </w:p>
        </w:tc>
      </w:tr>
      <w:tr w:rsidR="001A3661" w:rsidRPr="006B1E57" w:rsidTr="00167984">
        <w:trPr>
          <w:trHeight w:val="94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Совершенствование местного сам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управления Пучежского муниципал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ь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ного района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51 851,8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40 725,3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39 835,3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функционирования деятельности  органов местного самоуправления</w:t>
            </w:r>
          </w:p>
        </w:tc>
      </w:tr>
      <w:tr w:rsidR="001A3661" w:rsidRPr="006B1E57" w:rsidTr="00167984">
        <w:trPr>
          <w:trHeight w:val="2412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>Снижение административных барь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ров, оптимизация и повышение кач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ства предоставления государственных и муниципальных услуг в Пучежском муниципальном районе, в том числе на базе многофункциональных це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тров предоставления государстве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ных и муниципальных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5 399,5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5 109,3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5 117,3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Повышение качества предоставления государственных и муниц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пальных услуг в Пучежском муниципальном районе в рамках «одного» окна </w:t>
            </w:r>
          </w:p>
        </w:tc>
      </w:tr>
      <w:tr w:rsidR="001A3661" w:rsidRPr="006B1E57" w:rsidTr="00167984">
        <w:trPr>
          <w:trHeight w:val="126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Профилактика правонарушений и наркомании, обеспечение безопасн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сти граждан на территории Пуче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ж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ского муниципального района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908,9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811,3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811,3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Создание условий для сохранения стабильной обстановки в 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б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ласти профилактики правонарушений и наркомании, обеспечение безопасности граждан на территории Пучежского муниципальн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 района</w:t>
            </w:r>
          </w:p>
        </w:tc>
      </w:tr>
      <w:tr w:rsidR="001A3661" w:rsidRPr="006B1E57" w:rsidTr="00167984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Развитие транспортной системы П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чежского муниципального района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20 948,3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19 808,2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18 439,0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1. Увеличение протяженности дорог местного значения, отв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чающих нормативным требованиям</w:t>
            </w:r>
          </w:p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2. Обеспечение населения транспортной доступностью к населе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ным пунктам Пучежского муниципального района</w:t>
            </w:r>
          </w:p>
        </w:tc>
      </w:tr>
      <w:tr w:rsidR="001A3661" w:rsidRPr="006B1E57" w:rsidTr="00167984">
        <w:trPr>
          <w:trHeight w:val="272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Газификация Пучежского муниц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пального района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215,0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1.Повышение уровня газификации района</w:t>
            </w:r>
          </w:p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2.Обеспечение стабильной работы  объектов газового хозяйства</w:t>
            </w:r>
          </w:p>
        </w:tc>
      </w:tr>
      <w:tr w:rsidR="001A3661" w:rsidRPr="006B1E57" w:rsidTr="00167984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Обеспечение жильем молодых семей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Увеличение количества молодых семей, получивших государс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венную поддержку на улучшение жилищных условий</w:t>
            </w:r>
          </w:p>
        </w:tc>
      </w:tr>
      <w:tr w:rsidR="001A3661" w:rsidRPr="006B1E57" w:rsidTr="00167984">
        <w:trPr>
          <w:trHeight w:val="88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Государственная поддержка граждан в сфере ипотечного жилищного кр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дитования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Увеличение количества молодых семей, получивших государс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т</w:t>
            </w:r>
            <w:r w:rsidRPr="00CD021F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венную поддержку на улучшение жилищных условий</w:t>
            </w:r>
          </w:p>
        </w:tc>
      </w:tr>
      <w:tr w:rsidR="001A3661" w:rsidRPr="006B1E57" w:rsidTr="00167984">
        <w:trPr>
          <w:trHeight w:val="1473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и</w:t>
            </w: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зированных жилых помещений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1571,1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2032,7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1666,0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</w:p>
          <w:p w:rsidR="001A3661" w:rsidRPr="00CD021F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CD021F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Увеличение количества детей-сирот, обеспеченных жилыми п</w:t>
            </w:r>
            <w:r w:rsidRPr="00CD021F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о</w:t>
            </w:r>
            <w:r w:rsidRPr="00CD021F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мещениями</w:t>
            </w:r>
          </w:p>
        </w:tc>
      </w:tr>
      <w:tr w:rsidR="00167984" w:rsidRPr="00167984" w:rsidTr="00167984">
        <w:trPr>
          <w:trHeight w:val="347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84" w:rsidRPr="00167984" w:rsidRDefault="00167984" w:rsidP="0016798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 w:rsidRPr="00167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84" w:rsidRPr="00167984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278 607,6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84" w:rsidRPr="00167984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228 992,2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84" w:rsidRPr="00167984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  <w:t>219 478,4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984" w:rsidRPr="00167984" w:rsidRDefault="00167984" w:rsidP="0016798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1A3661" w:rsidRPr="006B1E57" w:rsidTr="00167984">
        <w:trPr>
          <w:trHeight w:val="630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61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proofErr w:type="spellStart"/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Непрограммные</w:t>
            </w:r>
            <w:proofErr w:type="spellEnd"/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 xml:space="preserve"> </w:t>
            </w:r>
          </w:p>
          <w:p w:rsidR="001A3661" w:rsidRPr="00DA6EB8" w:rsidRDefault="001A3661" w:rsidP="00167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DA6EB8"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направления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1 269,8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1 336,0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DA6EB8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  <w:t>613,2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1A3661" w:rsidRPr="00CD021F" w:rsidTr="00167984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1" w:rsidRPr="00CD021F" w:rsidRDefault="00167984" w:rsidP="001679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CD021F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279 877,4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CD021F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230 328,2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661" w:rsidRPr="00CD021F" w:rsidRDefault="00A2111E" w:rsidP="001679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220 091,6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661" w:rsidRPr="00CD021F" w:rsidRDefault="001A3661" w:rsidP="001679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 w:bidi="hi-IN"/>
              </w:rPr>
            </w:pPr>
          </w:p>
        </w:tc>
      </w:tr>
    </w:tbl>
    <w:p w:rsidR="001A3661" w:rsidRDefault="001A3661" w:rsidP="00AB0CF8">
      <w:pPr>
        <w:spacing w:after="0"/>
        <w:jc w:val="both"/>
        <w:rPr>
          <w:rFonts w:ascii="Times New Roman" w:hAnsi="Times New Roman"/>
        </w:rPr>
        <w:sectPr w:rsidR="001A3661" w:rsidSect="00DA6EB8">
          <w:pgSz w:w="16838" w:h="11906" w:orient="landscape"/>
          <w:pgMar w:top="771" w:right="1134" w:bottom="851" w:left="1134" w:header="709" w:footer="709" w:gutter="0"/>
          <w:cols w:space="708"/>
          <w:docGrid w:linePitch="360"/>
        </w:sectPr>
      </w:pPr>
    </w:p>
    <w:p w:rsidR="001A3661" w:rsidRPr="00F441E4" w:rsidRDefault="001A3661" w:rsidP="00AB0CF8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41E4">
        <w:rPr>
          <w:rFonts w:ascii="Times New Roman" w:hAnsi="Times New Roman"/>
          <w:b/>
          <w:sz w:val="28"/>
          <w:szCs w:val="28"/>
          <w:lang w:eastAsia="ru-RU"/>
        </w:rPr>
        <w:lastRenderedPageBreak/>
        <w:t>Источники внутреннего финансирования дефицита</w:t>
      </w:r>
    </w:p>
    <w:p w:rsidR="001A3661" w:rsidRDefault="001A3661" w:rsidP="00AB0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>бюджета  Пучежского муниципального района</w:t>
      </w:r>
    </w:p>
    <w:p w:rsidR="001A3661" w:rsidRPr="00F441E4" w:rsidRDefault="001A3661" w:rsidP="00E012C3">
      <w:pPr>
        <w:spacing w:after="0" w:line="1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661" w:rsidRPr="00F441E4" w:rsidRDefault="004E5313" w:rsidP="00AB0C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</w:t>
      </w:r>
      <w:r w:rsidR="001A3661" w:rsidRPr="00F441E4">
        <w:rPr>
          <w:rFonts w:ascii="Times New Roman" w:hAnsi="Times New Roman"/>
          <w:sz w:val="28"/>
          <w:szCs w:val="28"/>
        </w:rPr>
        <w:t xml:space="preserve"> год бюджет Пучежского муниципального района запланирован с  </w:t>
      </w:r>
      <w:proofErr w:type="spellStart"/>
      <w:r w:rsidR="001A3661" w:rsidRPr="00F441E4">
        <w:rPr>
          <w:rFonts w:ascii="Times New Roman" w:hAnsi="Times New Roman"/>
          <w:sz w:val="28"/>
          <w:szCs w:val="28"/>
        </w:rPr>
        <w:t>профицитом</w:t>
      </w:r>
      <w:proofErr w:type="spellEnd"/>
      <w:r w:rsidR="001A3661" w:rsidRPr="00F441E4">
        <w:rPr>
          <w:rFonts w:ascii="Times New Roman" w:hAnsi="Times New Roman"/>
          <w:sz w:val="28"/>
          <w:szCs w:val="28"/>
        </w:rPr>
        <w:t xml:space="preserve">  в размере 1 172 445,40 рублей.</w:t>
      </w:r>
    </w:p>
    <w:p w:rsidR="001A3661" w:rsidRDefault="001A3661" w:rsidP="00AB0C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 xml:space="preserve"> В планируемом периоде структура источников внутреннего финансирования дефицита бюджета Пучежского муниципального района выглядит следующим обр</w:t>
      </w:r>
      <w:r w:rsidRPr="00F441E4">
        <w:rPr>
          <w:rFonts w:ascii="Times New Roman" w:hAnsi="Times New Roman"/>
          <w:sz w:val="28"/>
          <w:szCs w:val="28"/>
        </w:rPr>
        <w:t>а</w:t>
      </w:r>
      <w:r w:rsidRPr="00F441E4">
        <w:rPr>
          <w:rFonts w:ascii="Times New Roman" w:hAnsi="Times New Roman"/>
          <w:sz w:val="28"/>
          <w:szCs w:val="28"/>
        </w:rPr>
        <w:t>зом:</w:t>
      </w:r>
    </w:p>
    <w:p w:rsidR="0076460F" w:rsidRPr="00F441E4" w:rsidRDefault="0076460F" w:rsidP="00AB0C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год:</w:t>
      </w:r>
    </w:p>
    <w:p w:rsidR="001A3661" w:rsidRPr="00F441E4" w:rsidRDefault="001A3661" w:rsidP="00AB0C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- возврат бюджетного кредита по соглашению № 3 от 29.06.2018  о реструкт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>ризации обязательств (задолженности) по бюджетному кредиту – 431 325,34 рублей;</w:t>
      </w:r>
    </w:p>
    <w:p w:rsidR="001A3661" w:rsidRPr="00F441E4" w:rsidRDefault="001A3661" w:rsidP="00AB0C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- возврат бюджетного кредита по соглашению № 4 от 29.06.2018 о реструкт</w:t>
      </w:r>
      <w:r w:rsidRPr="00F441E4">
        <w:rPr>
          <w:rFonts w:ascii="Times New Roman" w:hAnsi="Times New Roman"/>
          <w:sz w:val="28"/>
          <w:szCs w:val="28"/>
        </w:rPr>
        <w:t>у</w:t>
      </w:r>
      <w:r w:rsidRPr="00F441E4">
        <w:rPr>
          <w:rFonts w:ascii="Times New Roman" w:hAnsi="Times New Roman"/>
          <w:sz w:val="28"/>
          <w:szCs w:val="28"/>
        </w:rPr>
        <w:t xml:space="preserve">ризации обязательств (задолженности) по бюджетному кредиту – 741 120 рублей. </w:t>
      </w:r>
    </w:p>
    <w:p w:rsidR="001A3661" w:rsidRPr="00F441E4" w:rsidRDefault="001A3661" w:rsidP="00AB0C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</w:t>
      </w:r>
      <w:r w:rsidR="004E5313">
        <w:rPr>
          <w:rFonts w:ascii="Times New Roman" w:hAnsi="Times New Roman"/>
          <w:sz w:val="28"/>
          <w:szCs w:val="28"/>
        </w:rPr>
        <w:t>5-2026</w:t>
      </w:r>
      <w:r w:rsidRPr="00F441E4">
        <w:rPr>
          <w:rFonts w:ascii="Times New Roman" w:hAnsi="Times New Roman"/>
          <w:sz w:val="28"/>
          <w:szCs w:val="28"/>
        </w:rPr>
        <w:t xml:space="preserve"> год</w:t>
      </w:r>
      <w:r w:rsidR="004E5313">
        <w:rPr>
          <w:rFonts w:ascii="Times New Roman" w:hAnsi="Times New Roman"/>
          <w:sz w:val="28"/>
          <w:szCs w:val="28"/>
        </w:rPr>
        <w:t>ы</w:t>
      </w:r>
      <w:r w:rsidRPr="00F441E4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Пучежского муниципального района </w:t>
      </w:r>
      <w:r w:rsidR="004E5313">
        <w:rPr>
          <w:rFonts w:ascii="Times New Roman" w:hAnsi="Times New Roman"/>
          <w:sz w:val="28"/>
          <w:szCs w:val="28"/>
        </w:rPr>
        <w:t>сбалансир</w:t>
      </w:r>
      <w:r w:rsidR="004E5313">
        <w:rPr>
          <w:rFonts w:ascii="Times New Roman" w:hAnsi="Times New Roman"/>
          <w:sz w:val="28"/>
          <w:szCs w:val="28"/>
        </w:rPr>
        <w:t>о</w:t>
      </w:r>
      <w:r w:rsidR="004E5313">
        <w:rPr>
          <w:rFonts w:ascii="Times New Roman" w:hAnsi="Times New Roman"/>
          <w:sz w:val="28"/>
          <w:szCs w:val="28"/>
        </w:rPr>
        <w:t>ван</w:t>
      </w:r>
      <w:r w:rsidR="0076460F">
        <w:rPr>
          <w:rFonts w:ascii="Times New Roman" w:hAnsi="Times New Roman"/>
          <w:sz w:val="28"/>
          <w:szCs w:val="28"/>
        </w:rPr>
        <w:t>.</w:t>
      </w:r>
      <w:r w:rsidR="004E5313">
        <w:rPr>
          <w:rFonts w:ascii="Times New Roman" w:hAnsi="Times New Roman"/>
          <w:sz w:val="28"/>
          <w:szCs w:val="28"/>
        </w:rPr>
        <w:t xml:space="preserve"> </w:t>
      </w:r>
    </w:p>
    <w:p w:rsidR="001A3661" w:rsidRDefault="001A3661" w:rsidP="00E012C3">
      <w:pPr>
        <w:spacing w:after="0" w:line="168" w:lineRule="auto"/>
        <w:jc w:val="center"/>
        <w:rPr>
          <w:rFonts w:ascii="Times New Roman" w:hAnsi="Times New Roman"/>
          <w:b/>
        </w:rPr>
      </w:pPr>
    </w:p>
    <w:p w:rsidR="001A3661" w:rsidRPr="00F441E4" w:rsidRDefault="001A3661" w:rsidP="00AB0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1E4">
        <w:rPr>
          <w:rFonts w:ascii="Times New Roman" w:hAnsi="Times New Roman"/>
          <w:b/>
          <w:sz w:val="28"/>
          <w:szCs w:val="28"/>
        </w:rPr>
        <w:t>Программа муниципальных внутренних заимствований</w:t>
      </w:r>
    </w:p>
    <w:p w:rsidR="001A3661" w:rsidRDefault="001A3661" w:rsidP="00AB0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E531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E531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4E5313">
        <w:rPr>
          <w:rFonts w:ascii="Times New Roman" w:hAnsi="Times New Roman"/>
          <w:b/>
          <w:sz w:val="28"/>
          <w:szCs w:val="28"/>
        </w:rPr>
        <w:t>6</w:t>
      </w:r>
      <w:r w:rsidRPr="00F441E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A3661" w:rsidRPr="00F441E4" w:rsidRDefault="001A3661" w:rsidP="00E012C3">
      <w:pPr>
        <w:spacing w:after="0" w:line="1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661" w:rsidRPr="00F441E4" w:rsidRDefault="001A3661" w:rsidP="00AB0CF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1E4">
        <w:rPr>
          <w:rFonts w:ascii="Times New Roman" w:hAnsi="Times New Roman"/>
          <w:sz w:val="28"/>
          <w:szCs w:val="28"/>
        </w:rPr>
        <w:t>Программа муниципальных внутре</w:t>
      </w:r>
      <w:r>
        <w:rPr>
          <w:rFonts w:ascii="Times New Roman" w:hAnsi="Times New Roman"/>
          <w:sz w:val="28"/>
          <w:szCs w:val="28"/>
        </w:rPr>
        <w:t>нних заимствований на 202</w:t>
      </w:r>
      <w:r w:rsidR="004E5313">
        <w:rPr>
          <w:rFonts w:ascii="Times New Roman" w:hAnsi="Times New Roman"/>
          <w:sz w:val="28"/>
          <w:szCs w:val="28"/>
        </w:rPr>
        <w:t>4</w:t>
      </w:r>
      <w:r w:rsidRPr="00F441E4">
        <w:rPr>
          <w:rFonts w:ascii="Times New Roman" w:hAnsi="Times New Roman"/>
          <w:sz w:val="28"/>
          <w:szCs w:val="28"/>
        </w:rPr>
        <w:t xml:space="preserve"> –  202</w:t>
      </w:r>
      <w:r w:rsidR="004E5313">
        <w:rPr>
          <w:rFonts w:ascii="Times New Roman" w:hAnsi="Times New Roman"/>
          <w:sz w:val="28"/>
          <w:szCs w:val="28"/>
        </w:rPr>
        <w:t>6</w:t>
      </w:r>
      <w:r w:rsidRPr="00F441E4">
        <w:rPr>
          <w:rFonts w:ascii="Times New Roman" w:hAnsi="Times New Roman"/>
          <w:sz w:val="28"/>
          <w:szCs w:val="28"/>
        </w:rPr>
        <w:t xml:space="preserve"> годы предусматривает погашение заимствований, привлеченных в целях погашения до</w:t>
      </w:r>
      <w:r w:rsidRPr="00F441E4">
        <w:rPr>
          <w:rFonts w:ascii="Times New Roman" w:hAnsi="Times New Roman"/>
          <w:sz w:val="28"/>
          <w:szCs w:val="28"/>
        </w:rPr>
        <w:t>л</w:t>
      </w:r>
      <w:r w:rsidRPr="00F441E4">
        <w:rPr>
          <w:rFonts w:ascii="Times New Roman" w:hAnsi="Times New Roman"/>
          <w:sz w:val="28"/>
          <w:szCs w:val="28"/>
        </w:rPr>
        <w:t>говых обязательств в 2016-2017 годах.</w:t>
      </w:r>
    </w:p>
    <w:p w:rsidR="001A3661" w:rsidRPr="00F441E4" w:rsidRDefault="001A3661" w:rsidP="00E012C3">
      <w:pPr>
        <w:spacing w:after="0" w:line="16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661" w:rsidRPr="00F441E4" w:rsidRDefault="001A3661" w:rsidP="00AB0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1E4">
        <w:rPr>
          <w:rFonts w:ascii="Times New Roman" w:hAnsi="Times New Roman"/>
          <w:b/>
          <w:bCs/>
          <w:sz w:val="28"/>
          <w:szCs w:val="28"/>
        </w:rPr>
        <w:t>Программа муниципальных гарантий</w:t>
      </w:r>
      <w:r w:rsidRPr="00F441E4">
        <w:rPr>
          <w:rFonts w:ascii="Times New Roman" w:hAnsi="Times New Roman"/>
          <w:b/>
          <w:bCs/>
          <w:sz w:val="28"/>
          <w:szCs w:val="28"/>
        </w:rPr>
        <w:br/>
        <w:t>Пучежского муниципального района в валюте Российской Федерации</w:t>
      </w:r>
    </w:p>
    <w:p w:rsidR="001A3661" w:rsidRDefault="001A3661" w:rsidP="00AB0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41E4">
        <w:rPr>
          <w:rFonts w:ascii="Times New Roman" w:hAnsi="Times New Roman"/>
          <w:b/>
          <w:bCs/>
          <w:sz w:val="28"/>
          <w:szCs w:val="28"/>
        </w:rPr>
        <w:t>на 202</w:t>
      </w:r>
      <w:r w:rsidR="004E531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4E5313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E5313">
        <w:rPr>
          <w:rFonts w:ascii="Times New Roman" w:hAnsi="Times New Roman"/>
          <w:b/>
          <w:bCs/>
          <w:sz w:val="28"/>
          <w:szCs w:val="28"/>
        </w:rPr>
        <w:t>6</w:t>
      </w:r>
      <w:r w:rsidRPr="00F441E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A3661" w:rsidRPr="00F441E4" w:rsidRDefault="001A3661" w:rsidP="00E012C3">
      <w:pPr>
        <w:spacing w:after="0" w:line="16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661" w:rsidRPr="00F441E4" w:rsidRDefault="001A3661" w:rsidP="00AB0CF8">
      <w:pPr>
        <w:pStyle w:val="a5"/>
        <w:spacing w:before="0" w:after="0" w:line="264" w:lineRule="auto"/>
        <w:rPr>
          <w:szCs w:val="28"/>
        </w:rPr>
      </w:pPr>
      <w:r>
        <w:rPr>
          <w:szCs w:val="28"/>
        </w:rPr>
        <w:t>В 202</w:t>
      </w:r>
      <w:r w:rsidR="004E5313">
        <w:rPr>
          <w:szCs w:val="28"/>
        </w:rPr>
        <w:t>4-2026</w:t>
      </w:r>
      <w:r w:rsidRPr="00F441E4">
        <w:rPr>
          <w:szCs w:val="28"/>
        </w:rPr>
        <w:t xml:space="preserve"> годах предоставление муниципальных гарантий Пучежского м</w:t>
      </w:r>
      <w:r w:rsidRPr="00F441E4">
        <w:rPr>
          <w:szCs w:val="28"/>
        </w:rPr>
        <w:t>у</w:t>
      </w:r>
      <w:r w:rsidRPr="00F441E4">
        <w:rPr>
          <w:szCs w:val="28"/>
        </w:rPr>
        <w:t>ниципального района не планируется.</w:t>
      </w:r>
    </w:p>
    <w:p w:rsidR="001A3661" w:rsidRDefault="001A3661" w:rsidP="00AB0CF8">
      <w:pPr>
        <w:rPr>
          <w:b/>
        </w:rPr>
      </w:pPr>
      <w:r w:rsidRPr="00BD2814">
        <w:rPr>
          <w:b/>
        </w:rPr>
        <w:t xml:space="preserve">              </w:t>
      </w:r>
    </w:p>
    <w:p w:rsidR="00E012C3" w:rsidRDefault="00E012C3" w:rsidP="00AB0CF8">
      <w:pPr>
        <w:rPr>
          <w:b/>
        </w:rPr>
      </w:pPr>
    </w:p>
    <w:p w:rsidR="00E012C3" w:rsidRDefault="00E012C3" w:rsidP="00AB0CF8">
      <w:pPr>
        <w:rPr>
          <w:b/>
        </w:rPr>
      </w:pPr>
    </w:p>
    <w:p w:rsidR="001A3661" w:rsidRPr="00F441E4" w:rsidRDefault="001A3661" w:rsidP="00AB0CF8">
      <w:pPr>
        <w:rPr>
          <w:rFonts w:ascii="Times New Roman" w:hAnsi="Times New Roman"/>
          <w:bCs/>
          <w:color w:val="000000"/>
          <w:sz w:val="28"/>
          <w:szCs w:val="28"/>
        </w:rPr>
      </w:pPr>
      <w:r w:rsidRPr="00F441E4">
        <w:rPr>
          <w:rFonts w:ascii="Times New Roman" w:hAnsi="Times New Roman"/>
          <w:bCs/>
          <w:sz w:val="28"/>
          <w:szCs w:val="28"/>
        </w:rPr>
        <w:t xml:space="preserve">        Глава   Пучежского муниципального</w:t>
      </w:r>
      <w:r w:rsidRPr="00F441E4">
        <w:rPr>
          <w:rFonts w:ascii="Times New Roman" w:hAnsi="Times New Roman"/>
          <w:sz w:val="28"/>
          <w:szCs w:val="28"/>
        </w:rPr>
        <w:t xml:space="preserve"> района                              И.Н. </w:t>
      </w:r>
      <w:proofErr w:type="spellStart"/>
      <w:r w:rsidRPr="00F441E4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1A3661" w:rsidRDefault="001A3661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A3661" w:rsidRDefault="001A3661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12C3" w:rsidRDefault="00E012C3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12C3" w:rsidRDefault="00E012C3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12C3" w:rsidRDefault="00E012C3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12C3" w:rsidRDefault="00E012C3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12C3" w:rsidRDefault="00E012C3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12C3" w:rsidRDefault="00E012C3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A3661" w:rsidRDefault="001A3661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A3661" w:rsidRDefault="001A3661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A3661" w:rsidRDefault="00E012C3" w:rsidP="00AB0C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3807B1">
        <w:rPr>
          <w:rFonts w:ascii="Times New Roman" w:hAnsi="Times New Roman"/>
          <w:sz w:val="18"/>
          <w:szCs w:val="18"/>
        </w:rPr>
        <w:t xml:space="preserve"> </w:t>
      </w:r>
      <w:r w:rsidR="001A3661" w:rsidRPr="006D54EE">
        <w:rPr>
          <w:rFonts w:ascii="Times New Roman" w:hAnsi="Times New Roman"/>
          <w:sz w:val="18"/>
          <w:szCs w:val="18"/>
        </w:rPr>
        <w:t>Исп. Белова Н.Ю.</w:t>
      </w:r>
      <w:r w:rsidR="001A3661">
        <w:rPr>
          <w:rFonts w:ascii="Times New Roman" w:hAnsi="Times New Roman"/>
          <w:sz w:val="18"/>
          <w:szCs w:val="18"/>
        </w:rPr>
        <w:t xml:space="preserve">  </w:t>
      </w:r>
    </w:p>
    <w:p w:rsidR="001A3661" w:rsidRPr="006D54EE" w:rsidRDefault="001A3661" w:rsidP="00AB0C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E012C3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3807B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D54EE">
        <w:rPr>
          <w:rFonts w:ascii="Times New Roman" w:hAnsi="Times New Roman"/>
          <w:sz w:val="18"/>
          <w:szCs w:val="18"/>
        </w:rPr>
        <w:t>Милушкова</w:t>
      </w:r>
      <w:proofErr w:type="spellEnd"/>
      <w:r w:rsidRPr="006D54EE">
        <w:rPr>
          <w:rFonts w:ascii="Times New Roman" w:hAnsi="Times New Roman"/>
          <w:sz w:val="18"/>
          <w:szCs w:val="18"/>
        </w:rPr>
        <w:t xml:space="preserve"> Е.Ю</w:t>
      </w:r>
      <w:r>
        <w:rPr>
          <w:rFonts w:ascii="Times New Roman" w:hAnsi="Times New Roman"/>
          <w:sz w:val="18"/>
          <w:szCs w:val="18"/>
        </w:rPr>
        <w:t>.</w:t>
      </w:r>
    </w:p>
    <w:p w:rsidR="001A3661" w:rsidRPr="006D54EE" w:rsidRDefault="001A3661" w:rsidP="002E61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A3661" w:rsidRPr="006D54EE" w:rsidSect="00CD021F">
      <w:pgSz w:w="11906" w:h="16838"/>
      <w:pgMar w:top="709" w:right="851" w:bottom="1134" w:left="7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51" w:rsidRDefault="00624151" w:rsidP="0040797F">
      <w:pPr>
        <w:spacing w:after="0" w:line="240" w:lineRule="auto"/>
      </w:pPr>
      <w:r>
        <w:separator/>
      </w:r>
    </w:p>
  </w:endnote>
  <w:endnote w:type="continuationSeparator" w:id="0">
    <w:p w:rsidR="00624151" w:rsidRDefault="00624151" w:rsidP="0040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51" w:rsidRDefault="00624151" w:rsidP="0040797F">
      <w:pPr>
        <w:spacing w:after="0" w:line="240" w:lineRule="auto"/>
      </w:pPr>
      <w:r>
        <w:separator/>
      </w:r>
    </w:p>
  </w:footnote>
  <w:footnote w:type="continuationSeparator" w:id="0">
    <w:p w:rsidR="00624151" w:rsidRDefault="00624151" w:rsidP="00407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20F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0C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227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46C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0202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FC1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A49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04F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DEB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F0A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126D8"/>
    <w:multiLevelType w:val="hybridMultilevel"/>
    <w:tmpl w:val="95D6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70625"/>
    <w:multiLevelType w:val="hybridMultilevel"/>
    <w:tmpl w:val="B5C25F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EBD1BD0"/>
    <w:multiLevelType w:val="hybridMultilevel"/>
    <w:tmpl w:val="8220AC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F62420"/>
    <w:multiLevelType w:val="hybridMultilevel"/>
    <w:tmpl w:val="456E1E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6FD0C03"/>
    <w:multiLevelType w:val="hybridMultilevel"/>
    <w:tmpl w:val="F9002A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9BF716E"/>
    <w:multiLevelType w:val="hybridMultilevel"/>
    <w:tmpl w:val="BB3465C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225213F"/>
    <w:multiLevelType w:val="hybridMultilevel"/>
    <w:tmpl w:val="58342A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CA5818"/>
    <w:multiLevelType w:val="hybridMultilevel"/>
    <w:tmpl w:val="B94E951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27400BB4"/>
    <w:multiLevelType w:val="hybridMultilevel"/>
    <w:tmpl w:val="B85634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E2415C"/>
    <w:multiLevelType w:val="hybridMultilevel"/>
    <w:tmpl w:val="DFAC79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94C19"/>
    <w:multiLevelType w:val="hybridMultilevel"/>
    <w:tmpl w:val="C0A869FE"/>
    <w:lvl w:ilvl="0" w:tplc="A4B083D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3E7BD7"/>
    <w:multiLevelType w:val="hybridMultilevel"/>
    <w:tmpl w:val="52D8BD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3C6A0101"/>
    <w:multiLevelType w:val="hybridMultilevel"/>
    <w:tmpl w:val="B17A45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844217"/>
    <w:multiLevelType w:val="hybridMultilevel"/>
    <w:tmpl w:val="BC0E1F44"/>
    <w:lvl w:ilvl="0" w:tplc="CBA4F5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D311230"/>
    <w:multiLevelType w:val="hybridMultilevel"/>
    <w:tmpl w:val="5B400DF2"/>
    <w:lvl w:ilvl="0" w:tplc="69FC582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4A2A6D"/>
    <w:multiLevelType w:val="hybridMultilevel"/>
    <w:tmpl w:val="3C4452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916482"/>
    <w:multiLevelType w:val="hybridMultilevel"/>
    <w:tmpl w:val="931653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4D22A24"/>
    <w:multiLevelType w:val="hybridMultilevel"/>
    <w:tmpl w:val="A9CC7F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B91E37"/>
    <w:multiLevelType w:val="hybridMultilevel"/>
    <w:tmpl w:val="DB585D3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1EC376C"/>
    <w:multiLevelType w:val="hybridMultilevel"/>
    <w:tmpl w:val="D2C210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3F125D"/>
    <w:multiLevelType w:val="hybridMultilevel"/>
    <w:tmpl w:val="6B201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1E33DF"/>
    <w:multiLevelType w:val="hybridMultilevel"/>
    <w:tmpl w:val="420E64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524745"/>
    <w:multiLevelType w:val="hybridMultilevel"/>
    <w:tmpl w:val="E16800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7DD22F12"/>
    <w:multiLevelType w:val="hybridMultilevel"/>
    <w:tmpl w:val="E4787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8"/>
  </w:num>
  <w:num w:numId="15">
    <w:abstractNumId w:val="15"/>
  </w:num>
  <w:num w:numId="16">
    <w:abstractNumId w:val="23"/>
  </w:num>
  <w:num w:numId="17">
    <w:abstractNumId w:val="30"/>
  </w:num>
  <w:num w:numId="18">
    <w:abstractNumId w:val="33"/>
  </w:num>
  <w:num w:numId="19">
    <w:abstractNumId w:val="26"/>
  </w:num>
  <w:num w:numId="20">
    <w:abstractNumId w:val="21"/>
  </w:num>
  <w:num w:numId="21">
    <w:abstractNumId w:val="27"/>
  </w:num>
  <w:num w:numId="22">
    <w:abstractNumId w:val="16"/>
  </w:num>
  <w:num w:numId="23">
    <w:abstractNumId w:val="25"/>
  </w:num>
  <w:num w:numId="24">
    <w:abstractNumId w:val="12"/>
  </w:num>
  <w:num w:numId="25">
    <w:abstractNumId w:val="22"/>
  </w:num>
  <w:num w:numId="26">
    <w:abstractNumId w:val="13"/>
  </w:num>
  <w:num w:numId="27">
    <w:abstractNumId w:val="17"/>
  </w:num>
  <w:num w:numId="28">
    <w:abstractNumId w:val="10"/>
  </w:num>
  <w:num w:numId="29">
    <w:abstractNumId w:val="14"/>
  </w:num>
  <w:num w:numId="30">
    <w:abstractNumId w:val="31"/>
  </w:num>
  <w:num w:numId="31">
    <w:abstractNumId w:val="19"/>
  </w:num>
  <w:num w:numId="32">
    <w:abstractNumId w:val="20"/>
  </w:num>
  <w:num w:numId="33">
    <w:abstractNumId w:val="24"/>
  </w:num>
  <w:num w:numId="34">
    <w:abstractNumId w:val="1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BDF"/>
    <w:rsid w:val="00025489"/>
    <w:rsid w:val="00026219"/>
    <w:rsid w:val="00027823"/>
    <w:rsid w:val="00047B27"/>
    <w:rsid w:val="00047C18"/>
    <w:rsid w:val="000536BB"/>
    <w:rsid w:val="00057059"/>
    <w:rsid w:val="00075746"/>
    <w:rsid w:val="00094465"/>
    <w:rsid w:val="000A5E63"/>
    <w:rsid w:val="000C0263"/>
    <w:rsid w:val="000C0E2A"/>
    <w:rsid w:val="000C6E0C"/>
    <w:rsid w:val="000E0D08"/>
    <w:rsid w:val="000E5C7C"/>
    <w:rsid w:val="0010590E"/>
    <w:rsid w:val="00120004"/>
    <w:rsid w:val="00124BF4"/>
    <w:rsid w:val="00133053"/>
    <w:rsid w:val="001356B6"/>
    <w:rsid w:val="00142974"/>
    <w:rsid w:val="00145723"/>
    <w:rsid w:val="0015440E"/>
    <w:rsid w:val="0015644D"/>
    <w:rsid w:val="001567E9"/>
    <w:rsid w:val="0015732C"/>
    <w:rsid w:val="00161CFB"/>
    <w:rsid w:val="00167984"/>
    <w:rsid w:val="00181F44"/>
    <w:rsid w:val="001861A3"/>
    <w:rsid w:val="001940A0"/>
    <w:rsid w:val="00194C96"/>
    <w:rsid w:val="00195EA4"/>
    <w:rsid w:val="001A3661"/>
    <w:rsid w:val="001A4F3D"/>
    <w:rsid w:val="001A583F"/>
    <w:rsid w:val="001B3054"/>
    <w:rsid w:val="001C030A"/>
    <w:rsid w:val="001D3281"/>
    <w:rsid w:val="001D7526"/>
    <w:rsid w:val="001E0E8D"/>
    <w:rsid w:val="001E6CDB"/>
    <w:rsid w:val="001E78A5"/>
    <w:rsid w:val="001F26F5"/>
    <w:rsid w:val="002006C3"/>
    <w:rsid w:val="00202851"/>
    <w:rsid w:val="002058CD"/>
    <w:rsid w:val="002062B7"/>
    <w:rsid w:val="0021362B"/>
    <w:rsid w:val="0023735B"/>
    <w:rsid w:val="002421BD"/>
    <w:rsid w:val="002502FC"/>
    <w:rsid w:val="0025737C"/>
    <w:rsid w:val="0029311F"/>
    <w:rsid w:val="00294006"/>
    <w:rsid w:val="0029422E"/>
    <w:rsid w:val="00295269"/>
    <w:rsid w:val="00295E7E"/>
    <w:rsid w:val="00296226"/>
    <w:rsid w:val="0029761C"/>
    <w:rsid w:val="002B57C5"/>
    <w:rsid w:val="002C1B11"/>
    <w:rsid w:val="002C33FA"/>
    <w:rsid w:val="002C68D7"/>
    <w:rsid w:val="002D318D"/>
    <w:rsid w:val="002D4090"/>
    <w:rsid w:val="002E486A"/>
    <w:rsid w:val="002E61BF"/>
    <w:rsid w:val="002E6E32"/>
    <w:rsid w:val="002F5C9B"/>
    <w:rsid w:val="00300AEB"/>
    <w:rsid w:val="00304847"/>
    <w:rsid w:val="00305E7C"/>
    <w:rsid w:val="00310635"/>
    <w:rsid w:val="003127EC"/>
    <w:rsid w:val="00325082"/>
    <w:rsid w:val="003255F9"/>
    <w:rsid w:val="0032633F"/>
    <w:rsid w:val="00331E9B"/>
    <w:rsid w:val="00341B4E"/>
    <w:rsid w:val="00344375"/>
    <w:rsid w:val="00345FA5"/>
    <w:rsid w:val="00352CA5"/>
    <w:rsid w:val="00360278"/>
    <w:rsid w:val="00360627"/>
    <w:rsid w:val="00361658"/>
    <w:rsid w:val="00363A77"/>
    <w:rsid w:val="003663B6"/>
    <w:rsid w:val="00372443"/>
    <w:rsid w:val="003807B1"/>
    <w:rsid w:val="00396297"/>
    <w:rsid w:val="003A14EC"/>
    <w:rsid w:val="003C0689"/>
    <w:rsid w:val="003C1E12"/>
    <w:rsid w:val="003C5088"/>
    <w:rsid w:val="003C74D4"/>
    <w:rsid w:val="003C7515"/>
    <w:rsid w:val="003C7D42"/>
    <w:rsid w:val="003D026A"/>
    <w:rsid w:val="003D12DA"/>
    <w:rsid w:val="003D1CC7"/>
    <w:rsid w:val="003D3BDF"/>
    <w:rsid w:val="003D59ED"/>
    <w:rsid w:val="003E56F2"/>
    <w:rsid w:val="003F5357"/>
    <w:rsid w:val="003F5AB8"/>
    <w:rsid w:val="003F781C"/>
    <w:rsid w:val="00400436"/>
    <w:rsid w:val="00402A5F"/>
    <w:rsid w:val="0040797F"/>
    <w:rsid w:val="00433C64"/>
    <w:rsid w:val="0043475A"/>
    <w:rsid w:val="00457E86"/>
    <w:rsid w:val="0047651C"/>
    <w:rsid w:val="00481D28"/>
    <w:rsid w:val="004869B8"/>
    <w:rsid w:val="00487865"/>
    <w:rsid w:val="00487F12"/>
    <w:rsid w:val="004909BC"/>
    <w:rsid w:val="00490C52"/>
    <w:rsid w:val="004A2143"/>
    <w:rsid w:val="004A5668"/>
    <w:rsid w:val="004B1A1C"/>
    <w:rsid w:val="004B1B96"/>
    <w:rsid w:val="004C07CA"/>
    <w:rsid w:val="004C100F"/>
    <w:rsid w:val="004C6600"/>
    <w:rsid w:val="004C6825"/>
    <w:rsid w:val="004D1B59"/>
    <w:rsid w:val="004D27C6"/>
    <w:rsid w:val="004D5DA5"/>
    <w:rsid w:val="004D728D"/>
    <w:rsid w:val="004E5313"/>
    <w:rsid w:val="004F111B"/>
    <w:rsid w:val="004F629B"/>
    <w:rsid w:val="00510511"/>
    <w:rsid w:val="00520B28"/>
    <w:rsid w:val="00523075"/>
    <w:rsid w:val="0053639C"/>
    <w:rsid w:val="00545F76"/>
    <w:rsid w:val="005522E5"/>
    <w:rsid w:val="00560201"/>
    <w:rsid w:val="00566F4F"/>
    <w:rsid w:val="005730F8"/>
    <w:rsid w:val="005A1C13"/>
    <w:rsid w:val="005A336B"/>
    <w:rsid w:val="005A40FB"/>
    <w:rsid w:val="005A5E91"/>
    <w:rsid w:val="005B1743"/>
    <w:rsid w:val="005B6897"/>
    <w:rsid w:val="005D6EF2"/>
    <w:rsid w:val="005E124D"/>
    <w:rsid w:val="005E2A36"/>
    <w:rsid w:val="005F2CBC"/>
    <w:rsid w:val="005F3F82"/>
    <w:rsid w:val="006013C1"/>
    <w:rsid w:val="0060248D"/>
    <w:rsid w:val="00605D91"/>
    <w:rsid w:val="0061263E"/>
    <w:rsid w:val="006178B1"/>
    <w:rsid w:val="00624151"/>
    <w:rsid w:val="00627063"/>
    <w:rsid w:val="00635136"/>
    <w:rsid w:val="00635163"/>
    <w:rsid w:val="0063580B"/>
    <w:rsid w:val="00635A9A"/>
    <w:rsid w:val="00637F33"/>
    <w:rsid w:val="00650176"/>
    <w:rsid w:val="006606F5"/>
    <w:rsid w:val="00666428"/>
    <w:rsid w:val="00667CAC"/>
    <w:rsid w:val="0068062A"/>
    <w:rsid w:val="006816A5"/>
    <w:rsid w:val="00690757"/>
    <w:rsid w:val="00694A2A"/>
    <w:rsid w:val="00695747"/>
    <w:rsid w:val="006A5C80"/>
    <w:rsid w:val="006A7C34"/>
    <w:rsid w:val="006B009E"/>
    <w:rsid w:val="006B1E57"/>
    <w:rsid w:val="006B4194"/>
    <w:rsid w:val="006B5F6B"/>
    <w:rsid w:val="006D15E9"/>
    <w:rsid w:val="006D54EE"/>
    <w:rsid w:val="006E07B8"/>
    <w:rsid w:val="006E09A4"/>
    <w:rsid w:val="006E0D7E"/>
    <w:rsid w:val="006E4C1D"/>
    <w:rsid w:val="006E690F"/>
    <w:rsid w:val="006F61B4"/>
    <w:rsid w:val="0070489B"/>
    <w:rsid w:val="00706EE2"/>
    <w:rsid w:val="00713AAE"/>
    <w:rsid w:val="007168B5"/>
    <w:rsid w:val="00716E1F"/>
    <w:rsid w:val="00721763"/>
    <w:rsid w:val="00723119"/>
    <w:rsid w:val="00723BC5"/>
    <w:rsid w:val="00723BEA"/>
    <w:rsid w:val="00730DCE"/>
    <w:rsid w:val="00745B19"/>
    <w:rsid w:val="00751843"/>
    <w:rsid w:val="00763677"/>
    <w:rsid w:val="007636DD"/>
    <w:rsid w:val="0076460F"/>
    <w:rsid w:val="0077173F"/>
    <w:rsid w:val="00771889"/>
    <w:rsid w:val="007777F6"/>
    <w:rsid w:val="0078559B"/>
    <w:rsid w:val="007A5E3F"/>
    <w:rsid w:val="007B4AFD"/>
    <w:rsid w:val="007B5409"/>
    <w:rsid w:val="007B5492"/>
    <w:rsid w:val="007C5E6A"/>
    <w:rsid w:val="007D071F"/>
    <w:rsid w:val="007D5298"/>
    <w:rsid w:val="007D661F"/>
    <w:rsid w:val="007D71D6"/>
    <w:rsid w:val="007E5046"/>
    <w:rsid w:val="007F6436"/>
    <w:rsid w:val="0080096F"/>
    <w:rsid w:val="0080345A"/>
    <w:rsid w:val="008061A8"/>
    <w:rsid w:val="00807960"/>
    <w:rsid w:val="00815300"/>
    <w:rsid w:val="008250D6"/>
    <w:rsid w:val="008366DF"/>
    <w:rsid w:val="00836FD6"/>
    <w:rsid w:val="00843C83"/>
    <w:rsid w:val="008463A6"/>
    <w:rsid w:val="00853FBA"/>
    <w:rsid w:val="00855370"/>
    <w:rsid w:val="00864EAF"/>
    <w:rsid w:val="00874090"/>
    <w:rsid w:val="00883998"/>
    <w:rsid w:val="00892F74"/>
    <w:rsid w:val="008B3295"/>
    <w:rsid w:val="008B3891"/>
    <w:rsid w:val="008B565C"/>
    <w:rsid w:val="008C08B5"/>
    <w:rsid w:val="008C1F15"/>
    <w:rsid w:val="008C6EF8"/>
    <w:rsid w:val="008E42AC"/>
    <w:rsid w:val="008E5D51"/>
    <w:rsid w:val="008E77C8"/>
    <w:rsid w:val="008F0795"/>
    <w:rsid w:val="008F0D51"/>
    <w:rsid w:val="008F0E92"/>
    <w:rsid w:val="00902135"/>
    <w:rsid w:val="00904859"/>
    <w:rsid w:val="00907569"/>
    <w:rsid w:val="0091087F"/>
    <w:rsid w:val="00912502"/>
    <w:rsid w:val="00913ACD"/>
    <w:rsid w:val="0091403A"/>
    <w:rsid w:val="00915311"/>
    <w:rsid w:val="00916F27"/>
    <w:rsid w:val="00923F0A"/>
    <w:rsid w:val="009277A6"/>
    <w:rsid w:val="00934E76"/>
    <w:rsid w:val="0094436C"/>
    <w:rsid w:val="00947210"/>
    <w:rsid w:val="0095475B"/>
    <w:rsid w:val="009677E9"/>
    <w:rsid w:val="00977466"/>
    <w:rsid w:val="00993E5A"/>
    <w:rsid w:val="00994C8F"/>
    <w:rsid w:val="009A24DA"/>
    <w:rsid w:val="009A7CA5"/>
    <w:rsid w:val="009C0BC7"/>
    <w:rsid w:val="009C21CC"/>
    <w:rsid w:val="009C4318"/>
    <w:rsid w:val="009C4B4F"/>
    <w:rsid w:val="009D6480"/>
    <w:rsid w:val="009D7879"/>
    <w:rsid w:val="009E0E8E"/>
    <w:rsid w:val="009E35B4"/>
    <w:rsid w:val="009E3ACA"/>
    <w:rsid w:val="009E4081"/>
    <w:rsid w:val="009F5D3E"/>
    <w:rsid w:val="00A00D42"/>
    <w:rsid w:val="00A04F1B"/>
    <w:rsid w:val="00A123D1"/>
    <w:rsid w:val="00A14F41"/>
    <w:rsid w:val="00A158E4"/>
    <w:rsid w:val="00A2111E"/>
    <w:rsid w:val="00A25CCE"/>
    <w:rsid w:val="00A36077"/>
    <w:rsid w:val="00A36601"/>
    <w:rsid w:val="00A37314"/>
    <w:rsid w:val="00A51E92"/>
    <w:rsid w:val="00A532DE"/>
    <w:rsid w:val="00A6459E"/>
    <w:rsid w:val="00A6621B"/>
    <w:rsid w:val="00A744DF"/>
    <w:rsid w:val="00A76896"/>
    <w:rsid w:val="00A80E6B"/>
    <w:rsid w:val="00A822AC"/>
    <w:rsid w:val="00A848DA"/>
    <w:rsid w:val="00A92508"/>
    <w:rsid w:val="00AB0CF8"/>
    <w:rsid w:val="00AB1240"/>
    <w:rsid w:val="00AB2670"/>
    <w:rsid w:val="00AB583F"/>
    <w:rsid w:val="00AC2693"/>
    <w:rsid w:val="00AD183D"/>
    <w:rsid w:val="00AD7D76"/>
    <w:rsid w:val="00B0566F"/>
    <w:rsid w:val="00B05F71"/>
    <w:rsid w:val="00B0754D"/>
    <w:rsid w:val="00B10674"/>
    <w:rsid w:val="00B17387"/>
    <w:rsid w:val="00B177D3"/>
    <w:rsid w:val="00B21493"/>
    <w:rsid w:val="00B21CFD"/>
    <w:rsid w:val="00B32A2A"/>
    <w:rsid w:val="00B432C7"/>
    <w:rsid w:val="00B51B02"/>
    <w:rsid w:val="00B52E1A"/>
    <w:rsid w:val="00B533DA"/>
    <w:rsid w:val="00B538B5"/>
    <w:rsid w:val="00B63825"/>
    <w:rsid w:val="00B73418"/>
    <w:rsid w:val="00B76E22"/>
    <w:rsid w:val="00B779A3"/>
    <w:rsid w:val="00B8062B"/>
    <w:rsid w:val="00B813DB"/>
    <w:rsid w:val="00B91A5F"/>
    <w:rsid w:val="00B91FCB"/>
    <w:rsid w:val="00BB0FA6"/>
    <w:rsid w:val="00BB626D"/>
    <w:rsid w:val="00BB730C"/>
    <w:rsid w:val="00BC00D1"/>
    <w:rsid w:val="00BC056E"/>
    <w:rsid w:val="00BC1389"/>
    <w:rsid w:val="00BD133A"/>
    <w:rsid w:val="00BD2814"/>
    <w:rsid w:val="00BE6BBE"/>
    <w:rsid w:val="00BF233F"/>
    <w:rsid w:val="00BF4D27"/>
    <w:rsid w:val="00BF51EA"/>
    <w:rsid w:val="00BF6DB8"/>
    <w:rsid w:val="00C1099B"/>
    <w:rsid w:val="00C14B6E"/>
    <w:rsid w:val="00C17E7E"/>
    <w:rsid w:val="00C21C67"/>
    <w:rsid w:val="00C239C3"/>
    <w:rsid w:val="00C23F9C"/>
    <w:rsid w:val="00C24830"/>
    <w:rsid w:val="00C25CE8"/>
    <w:rsid w:val="00C35DED"/>
    <w:rsid w:val="00C562CB"/>
    <w:rsid w:val="00C64627"/>
    <w:rsid w:val="00C773F8"/>
    <w:rsid w:val="00C8007A"/>
    <w:rsid w:val="00C81AB0"/>
    <w:rsid w:val="00C902C4"/>
    <w:rsid w:val="00C90BF8"/>
    <w:rsid w:val="00C97A20"/>
    <w:rsid w:val="00CA088F"/>
    <w:rsid w:val="00CA1627"/>
    <w:rsid w:val="00CA4CA3"/>
    <w:rsid w:val="00CA61BD"/>
    <w:rsid w:val="00CB528D"/>
    <w:rsid w:val="00CB7003"/>
    <w:rsid w:val="00CC7CE6"/>
    <w:rsid w:val="00CD021F"/>
    <w:rsid w:val="00CD0F73"/>
    <w:rsid w:val="00CD344A"/>
    <w:rsid w:val="00CD5C84"/>
    <w:rsid w:val="00CD797E"/>
    <w:rsid w:val="00CE212E"/>
    <w:rsid w:val="00CE4928"/>
    <w:rsid w:val="00CE667E"/>
    <w:rsid w:val="00CF16C9"/>
    <w:rsid w:val="00CF5425"/>
    <w:rsid w:val="00D02974"/>
    <w:rsid w:val="00D129CF"/>
    <w:rsid w:val="00D12C58"/>
    <w:rsid w:val="00D20235"/>
    <w:rsid w:val="00D26955"/>
    <w:rsid w:val="00D319C5"/>
    <w:rsid w:val="00D31F16"/>
    <w:rsid w:val="00D41842"/>
    <w:rsid w:val="00D50DF1"/>
    <w:rsid w:val="00D515B2"/>
    <w:rsid w:val="00D65750"/>
    <w:rsid w:val="00D7180F"/>
    <w:rsid w:val="00D76283"/>
    <w:rsid w:val="00D80B0F"/>
    <w:rsid w:val="00D80DDE"/>
    <w:rsid w:val="00D91D09"/>
    <w:rsid w:val="00D94971"/>
    <w:rsid w:val="00D95E30"/>
    <w:rsid w:val="00DA1DB3"/>
    <w:rsid w:val="00DA6EB8"/>
    <w:rsid w:val="00DB0B65"/>
    <w:rsid w:val="00DB52F4"/>
    <w:rsid w:val="00DC1B39"/>
    <w:rsid w:val="00DD1050"/>
    <w:rsid w:val="00DD69AE"/>
    <w:rsid w:val="00DD6BF8"/>
    <w:rsid w:val="00DD75DF"/>
    <w:rsid w:val="00DE256D"/>
    <w:rsid w:val="00DE3872"/>
    <w:rsid w:val="00DF054B"/>
    <w:rsid w:val="00DF5810"/>
    <w:rsid w:val="00DF5BF1"/>
    <w:rsid w:val="00E012C3"/>
    <w:rsid w:val="00E06A75"/>
    <w:rsid w:val="00E14244"/>
    <w:rsid w:val="00E2299D"/>
    <w:rsid w:val="00E256C6"/>
    <w:rsid w:val="00E329B4"/>
    <w:rsid w:val="00E3726B"/>
    <w:rsid w:val="00E43E8D"/>
    <w:rsid w:val="00E461E2"/>
    <w:rsid w:val="00E533D5"/>
    <w:rsid w:val="00E7018D"/>
    <w:rsid w:val="00E71DC8"/>
    <w:rsid w:val="00E74E1F"/>
    <w:rsid w:val="00E764CB"/>
    <w:rsid w:val="00E850E5"/>
    <w:rsid w:val="00E85B76"/>
    <w:rsid w:val="00E93FD2"/>
    <w:rsid w:val="00E94416"/>
    <w:rsid w:val="00E956DC"/>
    <w:rsid w:val="00EA13E1"/>
    <w:rsid w:val="00EB112E"/>
    <w:rsid w:val="00ED5BF4"/>
    <w:rsid w:val="00EE25E3"/>
    <w:rsid w:val="00EE67F7"/>
    <w:rsid w:val="00EF4C8F"/>
    <w:rsid w:val="00F12C03"/>
    <w:rsid w:val="00F14050"/>
    <w:rsid w:val="00F16405"/>
    <w:rsid w:val="00F2680F"/>
    <w:rsid w:val="00F33B2A"/>
    <w:rsid w:val="00F43B87"/>
    <w:rsid w:val="00F441E4"/>
    <w:rsid w:val="00F50431"/>
    <w:rsid w:val="00F5194B"/>
    <w:rsid w:val="00F54F89"/>
    <w:rsid w:val="00F6054D"/>
    <w:rsid w:val="00F63080"/>
    <w:rsid w:val="00F73DF6"/>
    <w:rsid w:val="00F80133"/>
    <w:rsid w:val="00F958D0"/>
    <w:rsid w:val="00FB102C"/>
    <w:rsid w:val="00FB4495"/>
    <w:rsid w:val="00FB7EA0"/>
    <w:rsid w:val="00FC3C3A"/>
    <w:rsid w:val="00FD7506"/>
    <w:rsid w:val="00FE2342"/>
    <w:rsid w:val="00FE78AE"/>
    <w:rsid w:val="00FF2790"/>
    <w:rsid w:val="00F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87F1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361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link w:val="a4"/>
    <w:uiPriority w:val="99"/>
    <w:rsid w:val="00C97A20"/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C97A20"/>
    <w:pPr>
      <w:spacing w:before="60" w:after="12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CE212E"/>
    <w:rPr>
      <w:rFonts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C97A20"/>
    <w:rPr>
      <w:rFonts w:cs="Times New Roman"/>
      <w:sz w:val="28"/>
      <w:lang w:bidi="ar-SA"/>
    </w:rPr>
  </w:style>
  <w:style w:type="character" w:customStyle="1" w:styleId="a4">
    <w:name w:val="Без интервала Знак"/>
    <w:link w:val="1"/>
    <w:uiPriority w:val="99"/>
    <w:locked/>
    <w:rsid w:val="00C97A20"/>
    <w:rPr>
      <w:rFonts w:eastAsia="Times New Roman"/>
      <w:sz w:val="22"/>
      <w:szCs w:val="22"/>
      <w:lang w:val="ru-RU" w:eastAsia="en-US" w:bidi="ar-SA"/>
    </w:rPr>
  </w:style>
  <w:style w:type="paragraph" w:styleId="a7">
    <w:name w:val="No Spacing"/>
    <w:uiPriority w:val="99"/>
    <w:qFormat/>
    <w:rsid w:val="00F63080"/>
    <w:rPr>
      <w:sz w:val="22"/>
      <w:szCs w:val="22"/>
      <w:lang w:eastAsia="en-US"/>
    </w:rPr>
  </w:style>
  <w:style w:type="paragraph" w:customStyle="1" w:styleId="2">
    <w:name w:val="Стиль2"/>
    <w:basedOn w:val="a"/>
    <w:uiPriority w:val="99"/>
    <w:rsid w:val="00F630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6308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rmal">
    <w:name w:val="ConsNormal"/>
    <w:uiPriority w:val="99"/>
    <w:rsid w:val="00F63080"/>
    <w:pPr>
      <w:widowControl w:val="0"/>
      <w:snapToGrid w:val="0"/>
      <w:ind w:firstLine="720"/>
      <w:jc w:val="both"/>
    </w:pPr>
    <w:rPr>
      <w:rFonts w:ascii="Arial" w:eastAsia="Times New Roman" w:hAnsi="Arial"/>
    </w:rPr>
  </w:style>
  <w:style w:type="table" w:styleId="a8">
    <w:name w:val="Table Grid"/>
    <w:basedOn w:val="a1"/>
    <w:uiPriority w:val="99"/>
    <w:locked/>
    <w:rsid w:val="00F630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079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797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079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79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CB1FE-865F-4343-9B95-8B598D9A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31</Pages>
  <Words>9408</Words>
  <Characters>60216</Characters>
  <Application>Microsoft Office Word</Application>
  <DocSecurity>0</DocSecurity>
  <Lines>501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РФО</cp:lastModifiedBy>
  <cp:revision>28</cp:revision>
  <cp:lastPrinted>2023-11-14T11:22:00Z</cp:lastPrinted>
  <dcterms:created xsi:type="dcterms:W3CDTF">2023-11-13T06:56:00Z</dcterms:created>
  <dcterms:modified xsi:type="dcterms:W3CDTF">2023-11-14T11:46:00Z</dcterms:modified>
</cp:coreProperties>
</file>